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1F9" w:rsidRPr="00FA5010" w:rsidRDefault="008611F9" w:rsidP="008611F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bookmarkStart w:id="0" w:name="_Toc17881863"/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КОМИТЕТ ОБРАЗОВАНИЯ, НАУКИ </w:t>
      </w:r>
      <w:r>
        <w:rPr>
          <w:rFonts w:ascii="Times New Roman" w:hAnsi="Times New Roman" w:cs="Times New Roman"/>
          <w:b/>
          <w:caps/>
          <w:sz w:val="18"/>
          <w:szCs w:val="18"/>
        </w:rPr>
        <w:t xml:space="preserve"> и МОЛОдЕЖНОЙ</w:t>
      </w: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 ПОЛИТИКИ ВОЛГОГРАДСКОЙ ОБЛАСТИ </w:t>
      </w:r>
    </w:p>
    <w:p w:rsidR="008611F9" w:rsidRPr="00FA5010" w:rsidRDefault="008611F9" w:rsidP="008611F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Государственное АВТОНОМНОЕ ПРОФЕССИОНАЛЬНОЕ </w:t>
      </w:r>
    </w:p>
    <w:p w:rsidR="008611F9" w:rsidRPr="00FA5010" w:rsidRDefault="008611F9" w:rsidP="008611F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>образовательное учреждение</w:t>
      </w:r>
    </w:p>
    <w:p w:rsidR="008611F9" w:rsidRDefault="008611F9" w:rsidP="008611F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 «Волгоградский социально-педагогический колледж»</w:t>
      </w:r>
    </w:p>
    <w:p w:rsidR="008611F9" w:rsidRPr="00FA5010" w:rsidRDefault="008611F9" w:rsidP="0086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20"/>
          <w:szCs w:val="20"/>
        </w:rPr>
      </w:pPr>
      <w:r w:rsidRPr="00FA5010">
        <w:rPr>
          <w:rFonts w:ascii="Times New Roman" w:hAnsi="Times New Roman"/>
          <w:b/>
          <w:caps/>
          <w:sz w:val="20"/>
          <w:szCs w:val="20"/>
        </w:rPr>
        <w:t>(ГАПОУ «ВСПК»)</w:t>
      </w:r>
    </w:p>
    <w:p w:rsidR="008611F9" w:rsidRPr="00B2726F" w:rsidRDefault="008611F9" w:rsidP="008611F9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caps/>
        </w:rPr>
      </w:pPr>
    </w:p>
    <w:p w:rsidR="008611F9" w:rsidRPr="00B2726F" w:rsidRDefault="008611F9" w:rsidP="008611F9">
      <w:pPr>
        <w:spacing w:after="0" w:line="240" w:lineRule="auto"/>
        <w:rPr>
          <w:rFonts w:ascii="Times New Roman" w:hAnsi="Times New Roman" w:cs="Times New Roman"/>
        </w:rPr>
      </w:pPr>
    </w:p>
    <w:p w:rsidR="008611F9" w:rsidRPr="00B2726F" w:rsidRDefault="008611F9" w:rsidP="008611F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4"/>
        <w:gridCol w:w="3966"/>
        <w:gridCol w:w="643"/>
        <w:gridCol w:w="905"/>
        <w:gridCol w:w="1513"/>
        <w:gridCol w:w="516"/>
        <w:gridCol w:w="563"/>
        <w:gridCol w:w="1674"/>
      </w:tblGrid>
      <w:tr w:rsidR="008611F9" w:rsidRPr="00B2726F" w:rsidTr="008611F9">
        <w:trPr>
          <w:gridBefore w:val="1"/>
          <w:wBefore w:w="534" w:type="dxa"/>
          <w:trHeight w:val="390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8611F9" w:rsidRPr="00B2726F" w:rsidTr="008611F9">
        <w:trPr>
          <w:gridBefore w:val="1"/>
          <w:wBefore w:w="534" w:type="dxa"/>
          <w:trHeight w:val="359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8611F9" w:rsidRPr="00BB5B21" w:rsidRDefault="008611F9" w:rsidP="008611F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8611F9" w:rsidRPr="00BB5B21" w:rsidRDefault="008611F9" w:rsidP="008611F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2726F">
              <w:rPr>
                <w:rFonts w:ascii="Times New Roman" w:hAnsi="Times New Roman" w:cs="Times New Roman"/>
              </w:rPr>
              <w:t>иректор Г</w:t>
            </w:r>
            <w:r>
              <w:rPr>
                <w:rFonts w:ascii="Times New Roman" w:hAnsi="Times New Roman" w:cs="Times New Roman"/>
              </w:rPr>
              <w:t>АП</w:t>
            </w:r>
            <w:r w:rsidRPr="00B2726F">
              <w:rPr>
                <w:rFonts w:ascii="Times New Roman" w:hAnsi="Times New Roman" w:cs="Times New Roman"/>
              </w:rPr>
              <w:t>ОУ «Волгоградский социально-педагогический колледж»</w:t>
            </w:r>
          </w:p>
        </w:tc>
      </w:tr>
      <w:tr w:rsidR="008611F9" w:rsidRPr="00B2726F" w:rsidTr="008611F9">
        <w:trPr>
          <w:gridBefore w:val="1"/>
          <w:wBefore w:w="534" w:type="dxa"/>
          <w:trHeight w:val="315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8611F9" w:rsidRPr="00BB5B21" w:rsidRDefault="008611F9" w:rsidP="008611F9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_______________/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А.С. Калинин/</w:t>
            </w:r>
          </w:p>
        </w:tc>
      </w:tr>
      <w:tr w:rsidR="008611F9" w:rsidRPr="00B2726F" w:rsidTr="008611F9">
        <w:trPr>
          <w:gridBefore w:val="1"/>
          <w:wBefore w:w="534" w:type="dxa"/>
          <w:trHeight w:val="406"/>
        </w:trPr>
        <w:tc>
          <w:tcPr>
            <w:tcW w:w="3966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8611F9" w:rsidRPr="00B2726F" w:rsidRDefault="00734F2C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«18» </w:t>
            </w:r>
            <w:r>
              <w:rPr>
                <w:rFonts w:ascii="Times New Roman" w:hAnsi="Times New Roman" w:cs="Times New Roman"/>
                <w:u w:val="single"/>
              </w:rPr>
              <w:t xml:space="preserve">июня </w:t>
            </w:r>
            <w:r>
              <w:rPr>
                <w:rFonts w:ascii="Times New Roman" w:hAnsi="Times New Roman" w:cs="Times New Roman"/>
              </w:rPr>
              <w:t>2024 г.</w:t>
            </w:r>
          </w:p>
        </w:tc>
      </w:tr>
      <w:tr w:rsidR="008611F9" w:rsidRPr="00B2726F" w:rsidTr="008611F9">
        <w:trPr>
          <w:trHeight w:val="71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8611F9" w:rsidRPr="00B2726F" w:rsidRDefault="008611F9" w:rsidP="008611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611F9" w:rsidRPr="00B2726F" w:rsidRDefault="008611F9" w:rsidP="008611F9">
      <w:pPr>
        <w:spacing w:after="0" w:line="240" w:lineRule="auto"/>
        <w:rPr>
          <w:rFonts w:ascii="Times New Roman" w:hAnsi="Times New Roman" w:cs="Times New Roman"/>
        </w:rPr>
      </w:pPr>
    </w:p>
    <w:p w:rsidR="008611F9" w:rsidRPr="00B2726F" w:rsidRDefault="008611F9" w:rsidP="008611F9">
      <w:pPr>
        <w:spacing w:after="0" w:line="240" w:lineRule="auto"/>
        <w:rPr>
          <w:rFonts w:ascii="Times New Roman" w:hAnsi="Times New Roman" w:cs="Times New Roman"/>
        </w:rPr>
      </w:pPr>
    </w:p>
    <w:p w:rsidR="008611F9" w:rsidRPr="00B2726F" w:rsidRDefault="008611F9" w:rsidP="008611F9">
      <w:pPr>
        <w:spacing w:after="0" w:line="240" w:lineRule="auto"/>
        <w:rPr>
          <w:rFonts w:ascii="Times New Roman" w:hAnsi="Times New Roman" w:cs="Times New Roman"/>
        </w:rPr>
      </w:pPr>
    </w:p>
    <w:p w:rsidR="008611F9" w:rsidRPr="00B2726F" w:rsidRDefault="008611F9" w:rsidP="008611F9">
      <w:pPr>
        <w:spacing w:after="0" w:line="240" w:lineRule="auto"/>
        <w:rPr>
          <w:rFonts w:ascii="Times New Roman" w:hAnsi="Times New Roman" w:cs="Times New Roman"/>
        </w:rPr>
      </w:pPr>
    </w:p>
    <w:p w:rsidR="008611F9" w:rsidRPr="00B2726F" w:rsidRDefault="008611F9" w:rsidP="008611F9">
      <w:pPr>
        <w:spacing w:after="0" w:line="240" w:lineRule="auto"/>
        <w:rPr>
          <w:rFonts w:ascii="Times New Roman" w:hAnsi="Times New Roman" w:cs="Times New Roman"/>
        </w:rPr>
      </w:pPr>
    </w:p>
    <w:p w:rsidR="008611F9" w:rsidRPr="00B2726F" w:rsidRDefault="008611F9" w:rsidP="008611F9">
      <w:pPr>
        <w:spacing w:after="0" w:line="360" w:lineRule="auto"/>
        <w:rPr>
          <w:rFonts w:ascii="Times New Roman" w:hAnsi="Times New Roman" w:cs="Times New Roman"/>
        </w:rPr>
      </w:pPr>
    </w:p>
    <w:p w:rsidR="008611F9" w:rsidRPr="00B2726F" w:rsidRDefault="008611F9" w:rsidP="008611F9">
      <w:pPr>
        <w:spacing w:after="0" w:line="360" w:lineRule="auto"/>
        <w:rPr>
          <w:rFonts w:ascii="Times New Roman" w:hAnsi="Times New Roman" w:cs="Times New Roman"/>
        </w:rPr>
      </w:pPr>
    </w:p>
    <w:p w:rsidR="008611F9" w:rsidRPr="00B2726F" w:rsidRDefault="008611F9" w:rsidP="008611F9">
      <w:pPr>
        <w:spacing w:after="0" w:line="360" w:lineRule="auto"/>
        <w:rPr>
          <w:rFonts w:ascii="Times New Roman" w:hAnsi="Times New Roman" w:cs="Times New Roman"/>
        </w:rPr>
      </w:pPr>
    </w:p>
    <w:p w:rsidR="008611F9" w:rsidRPr="00C72703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2703">
        <w:rPr>
          <w:rFonts w:ascii="Times New Roman" w:hAnsi="Times New Roman" w:cs="Times New Roman"/>
          <w:b/>
          <w:caps/>
          <w:sz w:val="28"/>
          <w:szCs w:val="28"/>
        </w:rPr>
        <w:t>ПРОГРАММа Производственной ПРАКТИКИ</w:t>
      </w:r>
    </w:p>
    <w:p w:rsidR="008611F9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703">
        <w:rPr>
          <w:rFonts w:ascii="Times New Roman" w:hAnsi="Times New Roman" w:cs="Times New Roman"/>
          <w:sz w:val="28"/>
          <w:szCs w:val="28"/>
        </w:rPr>
        <w:t xml:space="preserve">ПМ 04. Сопровождение и обслуживание программного </w:t>
      </w:r>
    </w:p>
    <w:p w:rsidR="008611F9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703">
        <w:rPr>
          <w:rFonts w:ascii="Times New Roman" w:hAnsi="Times New Roman" w:cs="Times New Roman"/>
          <w:sz w:val="28"/>
          <w:szCs w:val="28"/>
        </w:rPr>
        <w:t>обеспечения компьютерных систем</w:t>
      </w:r>
    </w:p>
    <w:p w:rsidR="008611F9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11F9" w:rsidRPr="00C72703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703">
        <w:rPr>
          <w:rFonts w:ascii="Times New Roman" w:hAnsi="Times New Roman" w:cs="Times New Roman"/>
          <w:sz w:val="28"/>
          <w:szCs w:val="28"/>
        </w:rPr>
        <w:t xml:space="preserve">09.02.07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72703">
        <w:rPr>
          <w:rFonts w:ascii="Times New Roman" w:hAnsi="Times New Roman" w:cs="Times New Roman"/>
          <w:sz w:val="28"/>
          <w:szCs w:val="28"/>
        </w:rPr>
        <w:t xml:space="preserve">нформационные системы и программирование </w:t>
      </w:r>
    </w:p>
    <w:p w:rsidR="008611F9" w:rsidRPr="00C72703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703">
        <w:rPr>
          <w:rFonts w:ascii="Times New Roman" w:hAnsi="Times New Roman" w:cs="Times New Roman"/>
          <w:sz w:val="28"/>
          <w:szCs w:val="28"/>
        </w:rPr>
        <w:t>квалификация программист</w:t>
      </w:r>
    </w:p>
    <w:p w:rsidR="008611F9" w:rsidRPr="00C72703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703">
        <w:rPr>
          <w:rFonts w:ascii="Times New Roman" w:hAnsi="Times New Roman" w:cs="Times New Roman"/>
          <w:sz w:val="28"/>
          <w:szCs w:val="28"/>
        </w:rPr>
        <w:t>Форма обучения очная</w:t>
      </w:r>
      <w:r w:rsidRPr="00C72703">
        <w:rPr>
          <w:rFonts w:ascii="Times New Roman" w:hAnsi="Times New Roman" w:cs="Times New Roman"/>
          <w:sz w:val="28"/>
          <w:szCs w:val="28"/>
        </w:rPr>
        <w:br/>
      </w:r>
    </w:p>
    <w:p w:rsidR="008611F9" w:rsidRPr="008C1734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caps/>
          <w:sz w:val="28"/>
          <w:szCs w:val="32"/>
        </w:rPr>
      </w:pPr>
    </w:p>
    <w:p w:rsidR="008611F9" w:rsidRPr="008C1734" w:rsidRDefault="008611F9" w:rsidP="008611F9">
      <w:pPr>
        <w:spacing w:after="0" w:line="240" w:lineRule="auto"/>
        <w:ind w:left="5954"/>
        <w:rPr>
          <w:rFonts w:ascii="Times New Roman" w:hAnsi="Times New Roman" w:cs="Times New Roman"/>
          <w:sz w:val="20"/>
        </w:rPr>
      </w:pPr>
    </w:p>
    <w:p w:rsidR="008611F9" w:rsidRPr="008C1734" w:rsidRDefault="008611F9" w:rsidP="008611F9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8611F9" w:rsidRPr="008C1734" w:rsidRDefault="008611F9" w:rsidP="008611F9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8611F9" w:rsidRPr="00B2726F" w:rsidRDefault="008611F9" w:rsidP="008611F9">
      <w:pPr>
        <w:spacing w:after="0" w:line="240" w:lineRule="auto"/>
        <w:rPr>
          <w:rFonts w:ascii="Times New Roman" w:hAnsi="Times New Roman" w:cs="Times New Roman"/>
        </w:rPr>
      </w:pPr>
    </w:p>
    <w:p w:rsidR="008611F9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11F9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11F9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11F9" w:rsidRPr="00B2726F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11F9" w:rsidRDefault="008611F9" w:rsidP="008611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2726F">
        <w:rPr>
          <w:rFonts w:ascii="Times New Roman" w:hAnsi="Times New Roman" w:cs="Times New Roman"/>
          <w:sz w:val="28"/>
          <w:szCs w:val="28"/>
        </w:rPr>
        <w:t>Волгоград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7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34F2C">
        <w:rPr>
          <w:rFonts w:ascii="Times New Roman" w:hAnsi="Times New Roman" w:cs="Times New Roman"/>
          <w:sz w:val="28"/>
          <w:szCs w:val="28"/>
        </w:rPr>
        <w:t>4</w:t>
      </w:r>
      <w:r w:rsidRPr="00B2726F">
        <w:rPr>
          <w:rFonts w:ascii="Times New Roman" w:hAnsi="Times New Roman" w:cs="Times New Roman"/>
          <w:sz w:val="28"/>
          <w:szCs w:val="28"/>
        </w:rPr>
        <w:t>г.</w:t>
      </w:r>
    </w:p>
    <w:p w:rsidR="008611F9" w:rsidRDefault="008611F9" w:rsidP="008611F9">
      <w:pPr>
        <w:pStyle w:val="ab"/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611F9" w:rsidRDefault="00734F2C" w:rsidP="008611F9">
      <w:pPr>
        <w:spacing w:after="160" w:line="256" w:lineRule="auto"/>
      </w:pPr>
      <w:bookmarkStart w:id="1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-900568</wp:posOffset>
            </wp:positionH>
            <wp:positionV relativeFrom="paragraph">
              <wp:posOffset>239</wp:posOffset>
            </wp:positionV>
            <wp:extent cx="7609122" cy="10763142"/>
            <wp:effectExtent l="0" t="0" r="0" b="635"/>
            <wp:wrapThrough wrapText="bothSides">
              <wp:wrapPolygon edited="0">
                <wp:start x="0" y="0"/>
                <wp:lineTo x="0" y="21563"/>
                <wp:lineTo x="21524" y="21563"/>
                <wp:lineTo x="21524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актика, программист_page-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4636" cy="107709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8611F9">
        <w:br w:type="page"/>
      </w:r>
    </w:p>
    <w:sdt>
      <w:sdtPr>
        <w:rPr>
          <w:rFonts w:ascii="Times New Roman" w:hAnsi="Times New Roman" w:cs="Times New Roman"/>
          <w:b/>
          <w:bCs/>
          <w:sz w:val="24"/>
          <w:szCs w:val="24"/>
        </w:rPr>
        <w:id w:val="2059667774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8611F9" w:rsidRPr="008D6CC4" w:rsidRDefault="008611F9" w:rsidP="008D6CC4">
          <w:pPr>
            <w:ind w:right="-1" w:firstLine="709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D6CC4"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8611F9" w:rsidRPr="008D6CC4" w:rsidRDefault="009E095B" w:rsidP="008611F9">
          <w:pPr>
            <w:pStyle w:val="12"/>
            <w:tabs>
              <w:tab w:val="right" w:leader="dot" w:pos="9345"/>
            </w:tabs>
            <w:ind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8D6CC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8611F9" w:rsidRPr="008D6CC4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D6CC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881863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 xml:space="preserve">1. </w:t>
            </w:r>
            <w:r w:rsidR="008611F9" w:rsidRPr="008D6CC4">
              <w:rPr>
                <w:rStyle w:val="a8"/>
                <w:rFonts w:ascii="Times New Roman" w:hAnsi="Times New Roman" w:cs="Times New Roman"/>
                <w:b/>
                <w:noProof/>
                <w:sz w:val="24"/>
                <w:szCs w:val="24"/>
              </w:rPr>
              <w:t>Паспорт программы производственной  практики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_Toc17881863 \h </w:instrText>
            </w:r>
            <w:r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21"/>
            <w:tabs>
              <w:tab w:val="right" w:leader="dot" w:pos="9345"/>
            </w:tabs>
            <w:ind w:left="0"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4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1.1. Область применения программы производственной практики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_Toc17881864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21"/>
            <w:tabs>
              <w:tab w:val="right" w:leader="dot" w:pos="9345"/>
            </w:tabs>
            <w:ind w:left="0"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5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1.2. Цели и задачи  производственной  практики, требования к результатам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_Toc17881865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21"/>
            <w:tabs>
              <w:tab w:val="right" w:leader="dot" w:pos="9345"/>
            </w:tabs>
            <w:ind w:left="0"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6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1.3. Место производственной  практики в структуре ОПОП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_Toc17881866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21"/>
            <w:tabs>
              <w:tab w:val="right" w:leader="dot" w:pos="9345"/>
            </w:tabs>
            <w:ind w:left="0"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7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1.4. Трудоемкость и сроки проведения практики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_Toc17881867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21"/>
            <w:tabs>
              <w:tab w:val="right" w:leader="dot" w:pos="9345"/>
            </w:tabs>
            <w:ind w:left="0"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8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1.5. Место прохождения производственной  практики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_Toc17881868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12"/>
            <w:tabs>
              <w:tab w:val="right" w:leader="dot" w:pos="9345"/>
            </w:tabs>
            <w:ind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9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 w:rsidR="008611F9" w:rsidRPr="008D6CC4">
              <w:rPr>
                <w:rStyle w:val="a8"/>
                <w:rFonts w:ascii="Times New Roman" w:hAnsi="Times New Roman" w:cs="Times New Roman"/>
                <w:b/>
                <w:noProof/>
                <w:sz w:val="24"/>
                <w:szCs w:val="24"/>
              </w:rPr>
              <w:t>Результаты освоения программы производственной практики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_Toc17881869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12"/>
            <w:tabs>
              <w:tab w:val="right" w:leader="dot" w:pos="9345"/>
            </w:tabs>
            <w:ind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0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 w:rsidR="008611F9" w:rsidRPr="008D6CC4">
              <w:rPr>
                <w:rStyle w:val="a8"/>
                <w:rFonts w:ascii="Times New Roman" w:hAnsi="Times New Roman" w:cs="Times New Roman"/>
                <w:b/>
                <w:noProof/>
                <w:sz w:val="24"/>
                <w:szCs w:val="24"/>
              </w:rPr>
              <w:t>Структура и содержание  производственной практики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_Toc17881870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12"/>
            <w:tabs>
              <w:tab w:val="right" w:leader="dot" w:pos="9345"/>
            </w:tabs>
            <w:ind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1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 xml:space="preserve">4. </w:t>
            </w:r>
            <w:r w:rsidR="008611F9" w:rsidRPr="008D6CC4">
              <w:rPr>
                <w:rStyle w:val="a8"/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Условия реализации программы производственной практики 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_Toc17881871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21"/>
            <w:tabs>
              <w:tab w:val="right" w:leader="dot" w:pos="9345"/>
            </w:tabs>
            <w:ind w:left="0"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2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4.1. Требования к проведению производственной практики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_Toc17881872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21"/>
            <w:tabs>
              <w:tab w:val="right" w:leader="dot" w:pos="9345"/>
            </w:tabs>
            <w:ind w:left="0"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3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4.2. Требования к минимальному материально-техническому обеспечению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_Toc17881873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21"/>
            <w:tabs>
              <w:tab w:val="right" w:leader="dot" w:pos="9345"/>
            </w:tabs>
            <w:ind w:left="0"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4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4.3. Учебно-методическое и информационное обеспечение практики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_Toc17881874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21"/>
            <w:tabs>
              <w:tab w:val="right" w:leader="dot" w:pos="9345"/>
            </w:tabs>
            <w:ind w:left="0"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5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4.4. Кадровое обеспечение образовательного процесса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_Toc17881875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73EBF" w:rsidP="008611F9">
          <w:pPr>
            <w:pStyle w:val="12"/>
            <w:tabs>
              <w:tab w:val="right" w:leader="dot" w:pos="9345"/>
            </w:tabs>
            <w:ind w:right="-1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6" w:history="1">
            <w:r w:rsidR="008611F9" w:rsidRPr="008D6CC4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="008611F9" w:rsidRPr="008D6CC4">
              <w:rPr>
                <w:rStyle w:val="a8"/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Контроль и оценка результатов производственной  практики</w:t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11F9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_Toc17881876 \h </w:instrTex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9E095B" w:rsidRPr="008D6C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8611F9" w:rsidP="008611F9">
          <w:pPr>
            <w:pStyle w:val="12"/>
            <w:tabs>
              <w:tab w:val="right" w:leader="dot" w:pos="9345"/>
            </w:tabs>
            <w:ind w:right="-1" w:firstLine="709"/>
            <w:jc w:val="both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r w:rsidRPr="008D6CC4">
            <w:rPr>
              <w:rStyle w:val="a8"/>
              <w:rFonts w:ascii="Times New Roman" w:hAnsi="Times New Roman" w:cs="Times New Roman"/>
              <w:noProof/>
              <w:color w:val="000000" w:themeColor="text1"/>
              <w:sz w:val="24"/>
              <w:szCs w:val="24"/>
              <w:u w:val="none"/>
            </w:rPr>
            <w:t xml:space="preserve">6. </w:t>
          </w:r>
          <w:hyperlink w:anchor="_Toc17881877" w:history="1">
            <w:r w:rsidRPr="008D6CC4">
              <w:rPr>
                <w:rStyle w:val="a8"/>
                <w:rFonts w:ascii="Times New Roman" w:hAnsi="Times New Roman" w:cs="Times New Roman"/>
                <w:b/>
                <w:noProof/>
                <w:sz w:val="24"/>
                <w:szCs w:val="24"/>
              </w:rPr>
              <w:t>Аттестация по итогам  производственной  практики</w:t>
            </w:r>
            <w:r w:rsidRPr="008D6CC4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9E095B" w:rsidRPr="008D6CC4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8D6CC4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_Toc17881877 \h </w:instrText>
            </w:r>
            <w:r w:rsidR="009E095B" w:rsidRPr="008D6CC4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9E095B" w:rsidRPr="008D6CC4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8D6CC4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18</w:t>
            </w:r>
            <w:r w:rsidR="009E095B" w:rsidRPr="008D6CC4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11F9" w:rsidRPr="008D6CC4" w:rsidRDefault="009E095B" w:rsidP="008611F9">
          <w:pPr>
            <w:rPr>
              <w:rFonts w:ascii="Times New Roman" w:hAnsi="Times New Roman" w:cs="Times New Roman"/>
              <w:sz w:val="24"/>
              <w:szCs w:val="24"/>
            </w:rPr>
          </w:pPr>
          <w:r w:rsidRPr="008D6CC4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04915" w:rsidRPr="008611F9" w:rsidRDefault="008611F9" w:rsidP="008611F9">
      <w:pPr>
        <w:pStyle w:val="a3"/>
        <w:numPr>
          <w:ilvl w:val="0"/>
          <w:numId w:val="22"/>
        </w:numPr>
        <w:spacing w:after="0" w:line="240" w:lineRule="auto"/>
        <w:ind w:left="0" w:firstLine="709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</w:pPr>
      <w:r w:rsidRPr="008D6CC4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  <w:r w:rsidR="00600E66" w:rsidRPr="008611F9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Паспорт программы </w:t>
      </w:r>
      <w:r w:rsidR="00C52A87" w:rsidRPr="008611F9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600E66" w:rsidRPr="008611F9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Start w:id="2" w:name="_Toc17881864"/>
      <w:bookmarkEnd w:id="0"/>
      <w: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06B25" w:rsidRPr="008611F9">
        <w:rPr>
          <w:rFonts w:ascii="Times New Roman" w:hAnsi="Times New Roman" w:cs="Times New Roman"/>
          <w:b/>
          <w:sz w:val="24"/>
          <w:szCs w:val="24"/>
        </w:rPr>
        <w:t>ПМ 04</w:t>
      </w:r>
      <w:r w:rsidR="00004915" w:rsidRPr="008611F9">
        <w:rPr>
          <w:rFonts w:ascii="Times New Roman" w:hAnsi="Times New Roman" w:cs="Times New Roman"/>
          <w:b/>
          <w:sz w:val="24"/>
          <w:szCs w:val="24"/>
        </w:rPr>
        <w:t>. Сопровождение и обслуживание программного обеспечения компьютерных систем</w:t>
      </w:r>
      <w:r w:rsidR="00004915" w:rsidRPr="00861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611F9" w:rsidRDefault="008611F9" w:rsidP="00861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600E66" w:rsidRPr="00630250" w:rsidRDefault="00600E66" w:rsidP="00861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30250">
        <w:rPr>
          <w:rFonts w:ascii="Times New Roman" w:hAnsi="Times New Roman" w:cs="Times New Roman"/>
          <w:color w:val="auto"/>
          <w:sz w:val="24"/>
          <w:szCs w:val="24"/>
        </w:rPr>
        <w:t xml:space="preserve">1.1. Область применения программы </w:t>
      </w:r>
      <w:r w:rsidR="00C52A87" w:rsidRPr="00630250">
        <w:rPr>
          <w:rFonts w:ascii="Times New Roman" w:hAnsi="Times New Roman" w:cs="Times New Roman"/>
          <w:color w:val="auto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color w:val="auto"/>
          <w:sz w:val="24"/>
          <w:szCs w:val="24"/>
        </w:rPr>
        <w:t xml:space="preserve"> практики</w:t>
      </w:r>
      <w:bookmarkEnd w:id="2"/>
    </w:p>
    <w:p w:rsidR="00463728" w:rsidRPr="00630250" w:rsidRDefault="00600E66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52A87" w:rsidRPr="00630250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sz w:val="24"/>
          <w:szCs w:val="24"/>
        </w:rPr>
        <w:t xml:space="preserve"> практики является частью основной профессиональной образовательной программы </w:t>
      </w:r>
      <w:r w:rsidR="00463728" w:rsidRPr="00630250">
        <w:rPr>
          <w:rFonts w:ascii="Times New Roman" w:hAnsi="Times New Roman" w:cs="Times New Roman"/>
          <w:sz w:val="24"/>
          <w:szCs w:val="24"/>
        </w:rPr>
        <w:t>ГАПОУ «ВСПК» по специальности 09.02.07 Информационные системы и программирование</w:t>
      </w:r>
      <w:r w:rsidRPr="00630250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в части освоения основного вида профессиональной деятельности </w:t>
      </w:r>
      <w:r w:rsidR="00463728" w:rsidRPr="00630250">
        <w:rPr>
          <w:rFonts w:ascii="Times New Roman" w:hAnsi="Times New Roman" w:cs="Times New Roman"/>
          <w:sz w:val="24"/>
          <w:szCs w:val="24"/>
        </w:rPr>
        <w:t xml:space="preserve">программиста </w:t>
      </w:r>
      <w:r w:rsidRPr="00630250">
        <w:rPr>
          <w:rFonts w:ascii="Times New Roman" w:hAnsi="Times New Roman" w:cs="Times New Roman"/>
          <w:sz w:val="24"/>
          <w:szCs w:val="24"/>
        </w:rPr>
        <w:t>и соответствующих п</w:t>
      </w:r>
      <w:r w:rsidR="00463728" w:rsidRPr="00630250">
        <w:rPr>
          <w:rFonts w:ascii="Times New Roman" w:hAnsi="Times New Roman" w:cs="Times New Roman"/>
          <w:sz w:val="24"/>
          <w:szCs w:val="24"/>
        </w:rPr>
        <w:t>рофессиональных компетенций.</w:t>
      </w:r>
    </w:p>
    <w:p w:rsidR="008611F9" w:rsidRDefault="008611F9" w:rsidP="00861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17881865"/>
    </w:p>
    <w:p w:rsidR="00463728" w:rsidRPr="00630250" w:rsidRDefault="00600E66" w:rsidP="00861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</w:t>
      </w:r>
      <w:r w:rsidR="00463728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Цели и задачи  </w:t>
      </w:r>
      <w:r w:rsidR="00C52A87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463728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практики, требования к результатам</w:t>
      </w:r>
      <w:bookmarkEnd w:id="3"/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63728" w:rsidRPr="00630250" w:rsidRDefault="00600E66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Цели практики: </w:t>
      </w:r>
      <w:r w:rsidR="00004915" w:rsidRPr="00630250">
        <w:rPr>
          <w:rFonts w:ascii="Times New Roman" w:hAnsi="Times New Roman" w:cs="Times New Roman"/>
          <w:sz w:val="24"/>
          <w:szCs w:val="24"/>
        </w:rPr>
        <w:t>формирование у обучающихся общих и профессиональных компетенций, приобретение практического опыта и реализуется в рамках профессионального модуля программы подготовки специалистов среднего звена</w:t>
      </w:r>
      <w:r w:rsidR="00AE3B62" w:rsidRPr="00630250">
        <w:rPr>
          <w:rFonts w:ascii="Times New Roman" w:hAnsi="Times New Roman" w:cs="Times New Roman"/>
          <w:sz w:val="24"/>
          <w:szCs w:val="24"/>
        </w:rPr>
        <w:t>.</w:t>
      </w:r>
    </w:p>
    <w:p w:rsidR="00463728" w:rsidRPr="00630250" w:rsidRDefault="00600E66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Задачи практики: </w:t>
      </w:r>
    </w:p>
    <w:p w:rsidR="00004915" w:rsidRPr="00630250" w:rsidRDefault="00004915" w:rsidP="008611F9">
      <w:pPr>
        <w:pStyle w:val="Default"/>
        <w:numPr>
          <w:ilvl w:val="0"/>
          <w:numId w:val="18"/>
        </w:numPr>
        <w:ind w:left="0" w:firstLine="709"/>
        <w:jc w:val="both"/>
      </w:pPr>
      <w:r w:rsidRPr="00630250">
        <w:t>получение практических навыков по настройке отдельных компонентов программного обеспечения компьютерных систем;</w:t>
      </w:r>
    </w:p>
    <w:p w:rsidR="00004915" w:rsidRPr="00630250" w:rsidRDefault="00004915" w:rsidP="008611F9">
      <w:pPr>
        <w:pStyle w:val="Default"/>
        <w:numPr>
          <w:ilvl w:val="0"/>
          <w:numId w:val="18"/>
        </w:numPr>
        <w:ind w:left="0" w:firstLine="709"/>
        <w:jc w:val="both"/>
      </w:pPr>
      <w:r w:rsidRPr="00630250">
        <w:t>получение практических навыков по выполнению отдельных видов работ на этапе поддержки программного обеспечения компьютерной системы;</w:t>
      </w:r>
    </w:p>
    <w:p w:rsidR="00004915" w:rsidRPr="00630250" w:rsidRDefault="00004915" w:rsidP="008611F9">
      <w:pPr>
        <w:pStyle w:val="Default"/>
        <w:numPr>
          <w:ilvl w:val="0"/>
          <w:numId w:val="18"/>
        </w:numPr>
        <w:ind w:left="0" w:firstLine="709"/>
        <w:jc w:val="both"/>
      </w:pPr>
      <w:r w:rsidRPr="00630250">
        <w:t xml:space="preserve">получение практических навыков по использованию методов защиты программного обеспечения компьютерных систем; </w:t>
      </w:r>
    </w:p>
    <w:p w:rsidR="00004915" w:rsidRPr="00630250" w:rsidRDefault="00004915" w:rsidP="008611F9">
      <w:pPr>
        <w:pStyle w:val="Default"/>
        <w:numPr>
          <w:ilvl w:val="0"/>
          <w:numId w:val="18"/>
        </w:numPr>
        <w:ind w:left="0" w:firstLine="709"/>
        <w:jc w:val="both"/>
      </w:pPr>
      <w:r w:rsidRPr="00630250">
        <w:t xml:space="preserve">получение практических навыков по проведению инсталляции программного обеспечения компьютерных систем; </w:t>
      </w:r>
    </w:p>
    <w:p w:rsidR="00004915" w:rsidRPr="00630250" w:rsidRDefault="00004915" w:rsidP="008611F9">
      <w:pPr>
        <w:pStyle w:val="Default"/>
        <w:numPr>
          <w:ilvl w:val="0"/>
          <w:numId w:val="18"/>
        </w:numPr>
        <w:ind w:left="0" w:firstLine="709"/>
        <w:jc w:val="both"/>
      </w:pPr>
      <w:r w:rsidRPr="00630250">
        <w:t xml:space="preserve">получение практических навыков по  анализу рисков и характеристик качества программного обеспечения. </w:t>
      </w:r>
    </w:p>
    <w:p w:rsidR="00004915" w:rsidRPr="00630250" w:rsidRDefault="00004915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3728" w:rsidRPr="00630250" w:rsidRDefault="00600E66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</w:t>
      </w:r>
      <w:r w:rsidR="00463728" w:rsidRPr="00630250">
        <w:rPr>
          <w:rFonts w:ascii="Times New Roman" w:hAnsi="Times New Roman" w:cs="Times New Roman"/>
          <w:sz w:val="24"/>
          <w:szCs w:val="24"/>
        </w:rPr>
        <w:t>дуля «</w:t>
      </w:r>
      <w:r w:rsidR="00E06B25" w:rsidRPr="00630250">
        <w:rPr>
          <w:rFonts w:ascii="Times New Roman" w:hAnsi="Times New Roman" w:cs="Times New Roman"/>
          <w:sz w:val="24"/>
          <w:szCs w:val="24"/>
        </w:rPr>
        <w:t>ПМ 04</w:t>
      </w:r>
      <w:r w:rsidR="00004915" w:rsidRPr="00630250">
        <w:rPr>
          <w:rFonts w:ascii="Times New Roman" w:hAnsi="Times New Roman" w:cs="Times New Roman"/>
          <w:sz w:val="24"/>
          <w:szCs w:val="24"/>
        </w:rPr>
        <w:t>. Сопровождение и обслуживание программного обеспечения компьютерных систем</w:t>
      </w:r>
      <w:r w:rsidR="00463728" w:rsidRPr="00630250">
        <w:rPr>
          <w:rFonts w:ascii="Times New Roman" w:hAnsi="Times New Roman" w:cs="Times New Roman"/>
          <w:sz w:val="24"/>
          <w:szCs w:val="24"/>
        </w:rPr>
        <w:t>» должен</w:t>
      </w:r>
      <w:r w:rsidRPr="00630250">
        <w:rPr>
          <w:rFonts w:ascii="Times New Roman" w:hAnsi="Times New Roman" w:cs="Times New Roman"/>
          <w:sz w:val="24"/>
          <w:szCs w:val="24"/>
        </w:rPr>
        <w:t>:</w:t>
      </w:r>
    </w:p>
    <w:p w:rsidR="00463728" w:rsidRPr="00630250" w:rsidRDefault="00600E66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D63E40" w:rsidRPr="00630250" w:rsidRDefault="00D63E40" w:rsidP="008611F9">
      <w:pPr>
        <w:pStyle w:val="Default"/>
        <w:ind w:firstLine="709"/>
        <w:jc w:val="both"/>
      </w:pPr>
      <w:r w:rsidRPr="00630250">
        <w:t xml:space="preserve">- подбирать и настраивать конфигурацию программного обеспечения компьютерных систем; </w:t>
      </w:r>
    </w:p>
    <w:p w:rsidR="00D63E40" w:rsidRPr="00630250" w:rsidRDefault="00D63E40" w:rsidP="008611F9">
      <w:pPr>
        <w:pStyle w:val="Default"/>
        <w:ind w:firstLine="709"/>
        <w:jc w:val="both"/>
      </w:pPr>
      <w:r w:rsidRPr="00630250">
        <w:t xml:space="preserve">- использовать методы защиты программного обеспечения компьютерных систем; </w:t>
      </w:r>
    </w:p>
    <w:p w:rsidR="00D63E40" w:rsidRPr="00630250" w:rsidRDefault="00D63E40" w:rsidP="008611F9">
      <w:pPr>
        <w:pStyle w:val="Default"/>
        <w:ind w:firstLine="709"/>
        <w:jc w:val="both"/>
      </w:pPr>
      <w:r w:rsidRPr="00630250">
        <w:t xml:space="preserve">- проводить инсталляцию программного обеспечения компьютерных систем; </w:t>
      </w:r>
    </w:p>
    <w:p w:rsidR="00D63E40" w:rsidRPr="00630250" w:rsidRDefault="00D63E40" w:rsidP="008611F9">
      <w:pPr>
        <w:pStyle w:val="Default"/>
        <w:ind w:firstLine="709"/>
        <w:jc w:val="both"/>
      </w:pPr>
      <w:r w:rsidRPr="00630250">
        <w:t xml:space="preserve">- производить настройку отдельных компонентов программного обеспечения компьютерных систем; </w:t>
      </w:r>
    </w:p>
    <w:p w:rsidR="00463728" w:rsidRPr="00630250" w:rsidRDefault="00D63E40" w:rsidP="008611F9">
      <w:pPr>
        <w:pStyle w:val="Default"/>
        <w:ind w:firstLine="709"/>
        <w:jc w:val="both"/>
      </w:pPr>
      <w:r w:rsidRPr="00630250">
        <w:t>- анализировать риски и характеристики качества программного обеспечения.</w:t>
      </w:r>
    </w:p>
    <w:p w:rsidR="00D63E40" w:rsidRPr="00630250" w:rsidRDefault="00D63E40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3728" w:rsidRPr="00630250" w:rsidRDefault="00600E66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D63E40" w:rsidRPr="00630250" w:rsidRDefault="00D63E40" w:rsidP="008611F9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bookmarkStart w:id="4" w:name="_Toc17881866"/>
      <w:r w:rsidRPr="00630250">
        <w:rPr>
          <w:sz w:val="24"/>
          <w:szCs w:val="24"/>
        </w:rPr>
        <w:t xml:space="preserve">об </w:t>
      </w:r>
      <w:hyperlink r:id="rId9" w:anchor="APS" w:history="1">
        <w:r w:rsidRPr="00630250">
          <w:rPr>
            <w:color w:val="000000" w:themeColor="text1"/>
            <w:sz w:val="24"/>
            <w:szCs w:val="24"/>
          </w:rPr>
          <w:t xml:space="preserve">аппаратно-программных </w:t>
        </w:r>
      </w:hyperlink>
      <w:r w:rsidRPr="00630250">
        <w:rPr>
          <w:color w:val="000000" w:themeColor="text1"/>
          <w:sz w:val="24"/>
          <w:szCs w:val="24"/>
        </w:rPr>
        <w:t xml:space="preserve"> средствах защиты программного обеспечения в компьютерных системах;</w:t>
      </w:r>
    </w:p>
    <w:p w:rsidR="00D63E40" w:rsidRPr="00630250" w:rsidRDefault="00D63E40" w:rsidP="008611F9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30250">
        <w:rPr>
          <w:color w:val="000000" w:themeColor="text1"/>
          <w:sz w:val="24"/>
          <w:szCs w:val="24"/>
        </w:rPr>
        <w:t xml:space="preserve">о средствах анализа безопасности программного обеспечения: контрольно-испытательные методы анализа безопасности программного обеспечения; логико-аналитические методы контроля безопасности программ; </w:t>
      </w:r>
    </w:p>
    <w:p w:rsidR="00D63E40" w:rsidRPr="00630250" w:rsidRDefault="00D63E40" w:rsidP="008611F9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30250">
        <w:rPr>
          <w:color w:val="000000" w:themeColor="text1"/>
          <w:sz w:val="24"/>
          <w:szCs w:val="24"/>
        </w:rPr>
        <w:t>криптографических средств защиты;</w:t>
      </w:r>
    </w:p>
    <w:p w:rsidR="00D63E40" w:rsidRPr="00630250" w:rsidRDefault="00D63E40" w:rsidP="008611F9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30250">
        <w:rPr>
          <w:sz w:val="24"/>
          <w:szCs w:val="24"/>
        </w:rPr>
        <w:t>о средствах обеспечения целостности и достоверности используемого программного кода;</w:t>
      </w:r>
    </w:p>
    <w:p w:rsidR="00D63E40" w:rsidRPr="00630250" w:rsidRDefault="00D63E40" w:rsidP="008611F9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30250">
        <w:rPr>
          <w:color w:val="000000" w:themeColor="text1"/>
          <w:sz w:val="24"/>
          <w:szCs w:val="24"/>
        </w:rPr>
        <w:t>основных принципов контроля конфигурации и поддержки целостности конфигурации программного обеспечения компьютерных систем;</w:t>
      </w:r>
    </w:p>
    <w:p w:rsidR="00D63E40" w:rsidRPr="00630250" w:rsidRDefault="00D63E40" w:rsidP="008611F9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30250">
        <w:rPr>
          <w:bCs/>
          <w:color w:val="000000" w:themeColor="text1"/>
          <w:sz w:val="24"/>
          <w:szCs w:val="24"/>
        </w:rPr>
        <w:t>базовых процедур управления конфигурацией;</w:t>
      </w:r>
    </w:p>
    <w:p w:rsidR="00D63E40" w:rsidRPr="00630250" w:rsidRDefault="00D63E40" w:rsidP="008611F9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30250">
        <w:rPr>
          <w:sz w:val="24"/>
          <w:szCs w:val="24"/>
        </w:rPr>
        <w:lastRenderedPageBreak/>
        <w:t>контроля программных конфигураций;</w:t>
      </w:r>
    </w:p>
    <w:p w:rsidR="00D63E40" w:rsidRPr="00630250" w:rsidRDefault="00D63E40" w:rsidP="008611F9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30250">
        <w:rPr>
          <w:sz w:val="24"/>
          <w:szCs w:val="24"/>
        </w:rPr>
        <w:t>учета статусов конфигураций;</w:t>
      </w:r>
    </w:p>
    <w:p w:rsidR="00D63E40" w:rsidRPr="00630250" w:rsidRDefault="00D63E40" w:rsidP="008611F9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630250">
        <w:rPr>
          <w:sz w:val="24"/>
          <w:szCs w:val="24"/>
        </w:rPr>
        <w:t>аудита конфигураций;</w:t>
      </w:r>
    </w:p>
    <w:p w:rsidR="00D63E40" w:rsidRPr="00630250" w:rsidRDefault="00D63E40" w:rsidP="008611F9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методов контроля качества в объектно-ориентированном программировании; методов и средств обеспечения безопасности информационных систем.</w:t>
      </w:r>
    </w:p>
    <w:p w:rsidR="00803D94" w:rsidRPr="00630250" w:rsidRDefault="00803D94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3D94" w:rsidRPr="00630250" w:rsidRDefault="00803D94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приобрести практический опыт: </w:t>
      </w:r>
    </w:p>
    <w:p w:rsidR="00803D94" w:rsidRPr="00630250" w:rsidRDefault="00803D94" w:rsidP="008611F9">
      <w:pPr>
        <w:pStyle w:val="Default"/>
        <w:ind w:firstLine="709"/>
        <w:jc w:val="both"/>
      </w:pPr>
      <w:r w:rsidRPr="00630250">
        <w:t xml:space="preserve">- в настройке отдельных компонентов программного обеспечения компьютерных систем; </w:t>
      </w:r>
    </w:p>
    <w:p w:rsidR="00803D94" w:rsidRPr="00630250" w:rsidRDefault="00803D94" w:rsidP="008611F9">
      <w:pPr>
        <w:pStyle w:val="Default"/>
        <w:ind w:firstLine="709"/>
        <w:jc w:val="both"/>
      </w:pPr>
      <w:r w:rsidRPr="00630250">
        <w:t xml:space="preserve">- в выполнении отдельных видов работ на этапе поддержки программного обеспечения компьютерной системы. </w:t>
      </w:r>
    </w:p>
    <w:p w:rsidR="00803D94" w:rsidRPr="00630250" w:rsidRDefault="00803D94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9AC" w:rsidRPr="00630250" w:rsidRDefault="00463728" w:rsidP="00861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 Место </w:t>
      </w:r>
      <w:r w:rsidR="00C52A87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практики в структуре ОПОП</w:t>
      </w:r>
      <w:bookmarkEnd w:id="4"/>
    </w:p>
    <w:p w:rsidR="008009AC" w:rsidRPr="00630250" w:rsidRDefault="00C52A87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Производственная</w:t>
      </w:r>
      <w:r w:rsidR="008009AC" w:rsidRPr="00630250">
        <w:rPr>
          <w:rFonts w:ascii="Times New Roman" w:hAnsi="Times New Roman" w:cs="Times New Roman"/>
          <w:sz w:val="24"/>
          <w:szCs w:val="24"/>
        </w:rPr>
        <w:t xml:space="preserve"> </w:t>
      </w:r>
      <w:r w:rsidR="00463728" w:rsidRPr="00630250">
        <w:rPr>
          <w:rFonts w:ascii="Times New Roman" w:hAnsi="Times New Roman" w:cs="Times New Roman"/>
          <w:sz w:val="24"/>
          <w:szCs w:val="24"/>
        </w:rPr>
        <w:t xml:space="preserve"> практика проводится, в соответствии с утвержденным учебным планом, после прохождения междисциплинарных курсов (МДК) в р</w:t>
      </w:r>
      <w:r w:rsidR="008009AC" w:rsidRPr="00630250">
        <w:rPr>
          <w:rFonts w:ascii="Times New Roman" w:hAnsi="Times New Roman" w:cs="Times New Roman"/>
          <w:sz w:val="24"/>
          <w:szCs w:val="24"/>
        </w:rPr>
        <w:t>амках профессионального модуля «</w:t>
      </w:r>
      <w:r w:rsidR="00E06B25" w:rsidRPr="00630250">
        <w:rPr>
          <w:rFonts w:ascii="Times New Roman" w:hAnsi="Times New Roman" w:cs="Times New Roman"/>
          <w:sz w:val="24"/>
          <w:szCs w:val="24"/>
        </w:rPr>
        <w:t>ПМ 04</w:t>
      </w:r>
      <w:r w:rsidR="00D63E40" w:rsidRPr="00630250">
        <w:rPr>
          <w:rFonts w:ascii="Times New Roman" w:hAnsi="Times New Roman" w:cs="Times New Roman"/>
          <w:sz w:val="24"/>
          <w:szCs w:val="24"/>
        </w:rPr>
        <w:t>. Сопровождение и обслуживание программного обеспечения компьютерных систем</w:t>
      </w:r>
      <w:r w:rsidR="008009AC" w:rsidRPr="00630250">
        <w:rPr>
          <w:rFonts w:ascii="Times New Roman" w:hAnsi="Times New Roman" w:cs="Times New Roman"/>
          <w:sz w:val="24"/>
          <w:szCs w:val="24"/>
        </w:rPr>
        <w:t>»</w:t>
      </w:r>
      <w:r w:rsidR="00463728" w:rsidRPr="0063025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22A26" w:rsidRPr="00630250" w:rsidRDefault="00E06B25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МДК04</w:t>
      </w:r>
      <w:r w:rsidR="00222A26" w:rsidRPr="00630250">
        <w:rPr>
          <w:rFonts w:ascii="Times New Roman" w:hAnsi="Times New Roman" w:cs="Times New Roman"/>
          <w:sz w:val="24"/>
          <w:szCs w:val="24"/>
        </w:rPr>
        <w:t xml:space="preserve">.01 Внедрение и поддержка компьютерных систем </w:t>
      </w:r>
    </w:p>
    <w:p w:rsidR="00222A26" w:rsidRPr="00630250" w:rsidRDefault="00E06B25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МДК04</w:t>
      </w:r>
      <w:r w:rsidR="00222A26" w:rsidRPr="00630250">
        <w:rPr>
          <w:rFonts w:ascii="Times New Roman" w:hAnsi="Times New Roman" w:cs="Times New Roman"/>
          <w:sz w:val="24"/>
          <w:szCs w:val="24"/>
        </w:rPr>
        <w:t>.02 Обеспечение качества функционирования компьютерных систем</w:t>
      </w:r>
    </w:p>
    <w:p w:rsidR="00C52A87" w:rsidRPr="00630250" w:rsidRDefault="00C52A87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09AC" w:rsidRPr="00630250" w:rsidRDefault="00463728" w:rsidP="00861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_Toc17881867"/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>1.4. Трудоемкость и сроки проведения практики</w:t>
      </w:r>
      <w:bookmarkEnd w:id="5"/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E3B62" w:rsidRPr="00630250" w:rsidRDefault="00463728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Трудоемкость </w:t>
      </w:r>
      <w:r w:rsidR="00C52A87" w:rsidRPr="00630250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8009AC" w:rsidRPr="00630250">
        <w:rPr>
          <w:rFonts w:ascii="Times New Roman" w:hAnsi="Times New Roman" w:cs="Times New Roman"/>
          <w:sz w:val="24"/>
          <w:szCs w:val="24"/>
        </w:rPr>
        <w:t xml:space="preserve"> </w:t>
      </w:r>
      <w:r w:rsidRPr="00630250">
        <w:rPr>
          <w:rFonts w:ascii="Times New Roman" w:hAnsi="Times New Roman" w:cs="Times New Roman"/>
          <w:sz w:val="24"/>
          <w:szCs w:val="24"/>
        </w:rPr>
        <w:t>практики в рамках ос</w:t>
      </w:r>
      <w:r w:rsidR="00E06B25" w:rsidRPr="00630250">
        <w:rPr>
          <w:rFonts w:ascii="Times New Roman" w:hAnsi="Times New Roman" w:cs="Times New Roman"/>
          <w:sz w:val="24"/>
          <w:szCs w:val="24"/>
        </w:rPr>
        <w:t>воения профессионального модуля</w:t>
      </w:r>
      <w:r w:rsidRPr="00630250">
        <w:rPr>
          <w:rFonts w:ascii="Times New Roman" w:hAnsi="Times New Roman" w:cs="Times New Roman"/>
          <w:sz w:val="24"/>
          <w:szCs w:val="24"/>
        </w:rPr>
        <w:t xml:space="preserve"> </w:t>
      </w:r>
      <w:r w:rsidR="008009AC" w:rsidRPr="00630250">
        <w:rPr>
          <w:rFonts w:ascii="Times New Roman" w:hAnsi="Times New Roman" w:cs="Times New Roman"/>
          <w:sz w:val="24"/>
          <w:szCs w:val="24"/>
        </w:rPr>
        <w:t>«</w:t>
      </w:r>
      <w:r w:rsidR="00E06B25" w:rsidRPr="00630250">
        <w:rPr>
          <w:rFonts w:ascii="Times New Roman" w:hAnsi="Times New Roman" w:cs="Times New Roman"/>
          <w:sz w:val="24"/>
          <w:szCs w:val="24"/>
        </w:rPr>
        <w:t>ПМ 04</w:t>
      </w:r>
      <w:r w:rsidR="00222A26" w:rsidRPr="00630250">
        <w:rPr>
          <w:rFonts w:ascii="Times New Roman" w:hAnsi="Times New Roman" w:cs="Times New Roman"/>
          <w:sz w:val="24"/>
          <w:szCs w:val="24"/>
        </w:rPr>
        <w:t>. Сопровождение и обслуживание программного обеспечения компьютерных систем</w:t>
      </w:r>
      <w:r w:rsidR="008009AC" w:rsidRPr="00630250">
        <w:rPr>
          <w:rFonts w:ascii="Times New Roman" w:hAnsi="Times New Roman" w:cs="Times New Roman"/>
          <w:sz w:val="24"/>
          <w:szCs w:val="24"/>
        </w:rPr>
        <w:t xml:space="preserve">» составляет </w:t>
      </w:r>
      <w:r w:rsidR="00E06B25" w:rsidRPr="00630250">
        <w:rPr>
          <w:rFonts w:ascii="Times New Roman" w:hAnsi="Times New Roman" w:cs="Times New Roman"/>
          <w:sz w:val="24"/>
          <w:szCs w:val="24"/>
        </w:rPr>
        <w:t>108 часов</w:t>
      </w:r>
      <w:r w:rsidR="00C52A87" w:rsidRPr="00630250">
        <w:rPr>
          <w:rFonts w:ascii="Times New Roman" w:hAnsi="Times New Roman" w:cs="Times New Roman"/>
          <w:sz w:val="24"/>
          <w:szCs w:val="24"/>
        </w:rPr>
        <w:t xml:space="preserve"> (</w:t>
      </w:r>
      <w:r w:rsidR="00E06B25" w:rsidRPr="00630250">
        <w:rPr>
          <w:rFonts w:ascii="Times New Roman" w:hAnsi="Times New Roman" w:cs="Times New Roman"/>
          <w:sz w:val="24"/>
          <w:szCs w:val="24"/>
        </w:rPr>
        <w:t>3</w:t>
      </w:r>
      <w:r w:rsidR="00AE3B62" w:rsidRPr="00630250">
        <w:rPr>
          <w:rFonts w:ascii="Times New Roman" w:hAnsi="Times New Roman" w:cs="Times New Roman"/>
          <w:sz w:val="24"/>
          <w:szCs w:val="24"/>
        </w:rPr>
        <w:t xml:space="preserve"> недели</w:t>
      </w:r>
      <w:r w:rsidRPr="00630250">
        <w:rPr>
          <w:rFonts w:ascii="Times New Roman" w:hAnsi="Times New Roman" w:cs="Times New Roman"/>
          <w:sz w:val="24"/>
          <w:szCs w:val="24"/>
        </w:rPr>
        <w:t>)</w:t>
      </w:r>
      <w:r w:rsidR="00AE3B62" w:rsidRPr="006302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223" w:rsidRPr="00630250" w:rsidRDefault="006A70D8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Практика </w:t>
      </w:r>
      <w:r w:rsidR="00E06B25" w:rsidRPr="00630250">
        <w:rPr>
          <w:rFonts w:ascii="Times New Roman" w:hAnsi="Times New Roman" w:cs="Times New Roman"/>
          <w:sz w:val="24"/>
          <w:szCs w:val="24"/>
        </w:rPr>
        <w:t xml:space="preserve">проводится на </w:t>
      </w:r>
      <w:r w:rsidR="009F3344" w:rsidRPr="00630250">
        <w:rPr>
          <w:rFonts w:ascii="Times New Roman" w:hAnsi="Times New Roman" w:cs="Times New Roman"/>
          <w:sz w:val="24"/>
          <w:szCs w:val="24"/>
        </w:rPr>
        <w:t>2</w:t>
      </w:r>
      <w:r w:rsidR="00E06B25" w:rsidRPr="00630250">
        <w:rPr>
          <w:rFonts w:ascii="Times New Roman" w:hAnsi="Times New Roman" w:cs="Times New Roman"/>
          <w:sz w:val="24"/>
          <w:szCs w:val="24"/>
        </w:rPr>
        <w:t xml:space="preserve"> курсе в </w:t>
      </w:r>
      <w:r w:rsidR="009F3344" w:rsidRPr="00630250">
        <w:rPr>
          <w:rFonts w:ascii="Times New Roman" w:hAnsi="Times New Roman" w:cs="Times New Roman"/>
          <w:sz w:val="24"/>
          <w:szCs w:val="24"/>
        </w:rPr>
        <w:t>4</w:t>
      </w:r>
      <w:r w:rsidRPr="00630250">
        <w:rPr>
          <w:rFonts w:ascii="Times New Roman" w:hAnsi="Times New Roman" w:cs="Times New Roman"/>
          <w:sz w:val="24"/>
          <w:szCs w:val="24"/>
        </w:rPr>
        <w:t xml:space="preserve"> семестре. </w:t>
      </w:r>
      <w:r w:rsidR="00463728" w:rsidRPr="00630250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 w:rsidR="00C52A87" w:rsidRPr="00630250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8009AC" w:rsidRPr="00630250">
        <w:rPr>
          <w:rFonts w:ascii="Times New Roman" w:hAnsi="Times New Roman" w:cs="Times New Roman"/>
          <w:sz w:val="24"/>
          <w:szCs w:val="24"/>
        </w:rPr>
        <w:t xml:space="preserve"> </w:t>
      </w:r>
      <w:r w:rsidR="00463728" w:rsidRPr="00630250">
        <w:rPr>
          <w:rFonts w:ascii="Times New Roman" w:hAnsi="Times New Roman" w:cs="Times New Roman"/>
          <w:sz w:val="24"/>
          <w:szCs w:val="24"/>
        </w:rPr>
        <w:t xml:space="preserve">практики определяются рабочим учебным планом по специальности (профессии) среднего профессионального образования  </w:t>
      </w:r>
      <w:r w:rsidR="008009AC" w:rsidRPr="00630250">
        <w:rPr>
          <w:rFonts w:ascii="Times New Roman" w:hAnsi="Times New Roman" w:cs="Times New Roman"/>
          <w:sz w:val="24"/>
          <w:szCs w:val="24"/>
        </w:rPr>
        <w:t xml:space="preserve">09.02.07. Информационные системы и программирование </w:t>
      </w:r>
      <w:r w:rsidR="00463728" w:rsidRPr="00630250">
        <w:rPr>
          <w:rFonts w:ascii="Times New Roman" w:hAnsi="Times New Roman" w:cs="Times New Roman"/>
          <w:sz w:val="24"/>
          <w:szCs w:val="24"/>
        </w:rPr>
        <w:t xml:space="preserve">и графиком учебного процесса. </w:t>
      </w:r>
    </w:p>
    <w:p w:rsidR="001E5223" w:rsidRPr="00630250" w:rsidRDefault="001E5223" w:rsidP="00861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7881868"/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1.5. Место прохождения </w:t>
      </w:r>
      <w:r w:rsidR="00C52A87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практики</w:t>
      </w:r>
      <w:bookmarkEnd w:id="6"/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72633" w:rsidRPr="00630250" w:rsidRDefault="00C52A87" w:rsidP="008611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50">
        <w:rPr>
          <w:rFonts w:ascii="Times New Roman" w:hAnsi="Times New Roman" w:cs="Times New Roman"/>
          <w:sz w:val="24"/>
          <w:szCs w:val="24"/>
        </w:rPr>
        <w:t>Производственная</w:t>
      </w:r>
      <w:r w:rsidR="001E5223" w:rsidRPr="00630250">
        <w:rPr>
          <w:rFonts w:ascii="Times New Roman" w:hAnsi="Times New Roman" w:cs="Times New Roman"/>
          <w:sz w:val="24"/>
          <w:szCs w:val="24"/>
        </w:rPr>
        <w:t xml:space="preserve"> практика проводится  в </w:t>
      </w:r>
      <w:r w:rsidRPr="00630250">
        <w:rPr>
          <w:rFonts w:ascii="Times New Roman" w:hAnsi="Times New Roman" w:cs="Times New Roman"/>
          <w:sz w:val="24"/>
          <w:szCs w:val="24"/>
        </w:rPr>
        <w:t>базовых организациях</w:t>
      </w:r>
      <w:r w:rsidR="00272633" w:rsidRPr="00630250">
        <w:rPr>
          <w:rFonts w:ascii="Times New Roman" w:hAnsi="Times New Roman" w:cs="Times New Roman"/>
          <w:sz w:val="24"/>
          <w:szCs w:val="24"/>
        </w:rPr>
        <w:t xml:space="preserve">.  </w:t>
      </w:r>
      <w:r w:rsidR="00272633"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Базами практики являются фирмы, организации, предприятия, учреждения различной направленности независимо от их организационно-правовых форм.</w:t>
      </w:r>
    </w:p>
    <w:p w:rsidR="00272633" w:rsidRPr="00630250" w:rsidRDefault="00272633" w:rsidP="008611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сотрудничаем с: </w:t>
      </w:r>
      <w:r w:rsidR="008D6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«Парус-Онлайн», </w:t>
      </w:r>
      <w:r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</w:t>
      </w:r>
      <w:proofErr w:type="spellStart"/>
      <w:r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Копак</w:t>
      </w:r>
      <w:proofErr w:type="spellEnd"/>
      <w:r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«Апрель» и др.</w:t>
      </w:r>
    </w:p>
    <w:p w:rsidR="00272633" w:rsidRPr="00630250" w:rsidRDefault="00272633" w:rsidP="008611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Фирмы, предприятия, организации независимо от их организационно-правовой формы и формы собственности, участвующие в организации и проведении практики заключают договора, согласовывают программу практики, планируют результаты практики, предоставляют рабочие места практикантам, определяют наставников, участвуют в организации и оценке результатов освоения профессиональных компетенций и т.д.</w:t>
      </w:r>
    </w:p>
    <w:p w:rsidR="00272633" w:rsidRPr="00630250" w:rsidRDefault="00272633" w:rsidP="008611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баз практики осуществляется на основе договоров с организациями и прямых связей. При формировании баз практики  учитывается наличие материально-технической оснащенности и квалифицированных кадров.</w:t>
      </w:r>
    </w:p>
    <w:p w:rsidR="001E5223" w:rsidRPr="00630250" w:rsidRDefault="001E5223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3814" w:rsidRPr="00630250" w:rsidRDefault="001E5223" w:rsidP="008611F9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7881869"/>
      <w:r w:rsidRPr="00630250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Результаты освоения программы </w:t>
      </w:r>
      <w:r w:rsidR="00C52A87" w:rsidRPr="00630250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630250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7"/>
      <w:r w:rsidRPr="006302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5223" w:rsidRPr="00630250" w:rsidRDefault="00E06B25" w:rsidP="008611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250">
        <w:rPr>
          <w:rFonts w:ascii="Times New Roman" w:hAnsi="Times New Roman" w:cs="Times New Roman"/>
          <w:b/>
          <w:sz w:val="24"/>
          <w:szCs w:val="24"/>
        </w:rPr>
        <w:t>ПМ 04</w:t>
      </w:r>
      <w:r w:rsidR="00222A26" w:rsidRPr="00630250">
        <w:rPr>
          <w:rFonts w:ascii="Times New Roman" w:hAnsi="Times New Roman" w:cs="Times New Roman"/>
          <w:b/>
          <w:sz w:val="24"/>
          <w:szCs w:val="24"/>
        </w:rPr>
        <w:t>. Сопровождение и обслуживание программного обеспечения компьютерных систем</w:t>
      </w:r>
    </w:p>
    <w:p w:rsidR="00B52976" w:rsidRPr="00630250" w:rsidRDefault="001E5223" w:rsidP="0086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Результатом прохождения </w:t>
      </w:r>
      <w:r w:rsidR="00C52A87" w:rsidRPr="00630250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sz w:val="24"/>
          <w:szCs w:val="24"/>
        </w:rPr>
        <w:t xml:space="preserve"> практики в рамках освоения профессионального модуля «</w:t>
      </w:r>
      <w:r w:rsidR="00E06B25" w:rsidRPr="00630250">
        <w:rPr>
          <w:rFonts w:ascii="Times New Roman" w:hAnsi="Times New Roman" w:cs="Times New Roman"/>
          <w:sz w:val="24"/>
          <w:szCs w:val="24"/>
        </w:rPr>
        <w:t>ПМ 04</w:t>
      </w:r>
      <w:r w:rsidR="00222A26" w:rsidRPr="00630250">
        <w:rPr>
          <w:rFonts w:ascii="Times New Roman" w:hAnsi="Times New Roman" w:cs="Times New Roman"/>
          <w:sz w:val="24"/>
          <w:szCs w:val="24"/>
        </w:rPr>
        <w:t>. Сопровождение и обслуживание программного обеспечения компьютерных систем</w:t>
      </w:r>
      <w:r w:rsidRPr="00630250">
        <w:rPr>
          <w:rFonts w:ascii="Times New Roman" w:hAnsi="Times New Roman" w:cs="Times New Roman"/>
          <w:sz w:val="24"/>
          <w:szCs w:val="24"/>
        </w:rPr>
        <w:t>» является овладение обучающимися видом профессиональной деятельности</w:t>
      </w:r>
      <w:r w:rsidR="00D63E40" w:rsidRPr="0063025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63E40" w:rsidRPr="00630250">
        <w:rPr>
          <w:rFonts w:ascii="Times New Roman" w:hAnsi="Times New Roman" w:cs="Times New Roman"/>
          <w:sz w:val="24"/>
          <w:szCs w:val="24"/>
        </w:rPr>
        <w:t>«Сопровождение и обслуживание программного обеспечения компьютерных систем»</w:t>
      </w:r>
      <w:r w:rsidRPr="00630250">
        <w:rPr>
          <w:rFonts w:ascii="Times New Roman" w:hAnsi="Times New Roman" w:cs="Times New Roman"/>
          <w:sz w:val="24"/>
          <w:szCs w:val="24"/>
        </w:rPr>
        <w:t xml:space="preserve">, в том числе профессиональными (ПК) и общими (ОК) компетенциями: </w:t>
      </w:r>
    </w:p>
    <w:p w:rsidR="00F157F8" w:rsidRDefault="00F157F8" w:rsidP="00861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11F9" w:rsidRPr="00630250" w:rsidRDefault="008611F9" w:rsidP="00861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F157F8" w:rsidRPr="00630250" w:rsidTr="00F157F8">
        <w:tc>
          <w:tcPr>
            <w:tcW w:w="1101" w:type="dxa"/>
          </w:tcPr>
          <w:p w:rsidR="00F157F8" w:rsidRPr="00630250" w:rsidRDefault="00F157F8" w:rsidP="008611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F157F8" w:rsidRPr="00630250" w:rsidRDefault="00F157F8" w:rsidP="008611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 (компетенции)</w:t>
            </w:r>
          </w:p>
        </w:tc>
      </w:tr>
      <w:tr w:rsidR="00F157F8" w:rsidRPr="00630250" w:rsidTr="00F157F8">
        <w:tc>
          <w:tcPr>
            <w:tcW w:w="1101" w:type="dxa"/>
          </w:tcPr>
          <w:p w:rsidR="00F157F8" w:rsidRPr="00630250" w:rsidRDefault="00E06B25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F157F8" w:rsidRPr="0063025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470" w:type="dxa"/>
          </w:tcPr>
          <w:p w:rsidR="00F157F8" w:rsidRPr="00630250" w:rsidRDefault="00F157F8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  <w:tr w:rsidR="00F157F8" w:rsidRPr="00630250" w:rsidTr="00F157F8">
        <w:tc>
          <w:tcPr>
            <w:tcW w:w="1101" w:type="dxa"/>
          </w:tcPr>
          <w:p w:rsidR="00F157F8" w:rsidRPr="00630250" w:rsidRDefault="00F157F8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E06B25" w:rsidRPr="006302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470" w:type="dxa"/>
          </w:tcPr>
          <w:p w:rsidR="00F157F8" w:rsidRPr="00630250" w:rsidRDefault="00F157F8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F157F8" w:rsidRPr="00630250" w:rsidTr="00F157F8">
        <w:tc>
          <w:tcPr>
            <w:tcW w:w="1101" w:type="dxa"/>
          </w:tcPr>
          <w:p w:rsidR="00F157F8" w:rsidRPr="00630250" w:rsidRDefault="00F157F8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E06B25" w:rsidRPr="006302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470" w:type="dxa"/>
          </w:tcPr>
          <w:p w:rsidR="00F157F8" w:rsidRPr="00630250" w:rsidRDefault="0029158F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модификации отдельных компонент программного обеспечения в соответствии с потребностями заказчика.</w:t>
            </w:r>
          </w:p>
        </w:tc>
      </w:tr>
      <w:tr w:rsidR="00F157F8" w:rsidRPr="00630250" w:rsidTr="00F157F8">
        <w:tc>
          <w:tcPr>
            <w:tcW w:w="1101" w:type="dxa"/>
          </w:tcPr>
          <w:p w:rsidR="00F157F8" w:rsidRPr="00630250" w:rsidRDefault="00E06B25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F157F8" w:rsidRPr="00630250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470" w:type="dxa"/>
          </w:tcPr>
          <w:p w:rsidR="00F157F8" w:rsidRPr="00630250" w:rsidRDefault="00F157F8" w:rsidP="008611F9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630250">
              <w:t>Обеспечивать защиту программного обеспечения компьютерных систем программными средствами</w:t>
            </w:r>
          </w:p>
        </w:tc>
      </w:tr>
      <w:tr w:rsidR="003C0041" w:rsidRPr="00630250" w:rsidTr="00F157F8">
        <w:tc>
          <w:tcPr>
            <w:tcW w:w="1101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470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C0041" w:rsidRPr="00630250" w:rsidTr="00F157F8">
        <w:tc>
          <w:tcPr>
            <w:tcW w:w="1101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470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C0041" w:rsidRPr="00630250" w:rsidTr="00F157F8">
        <w:tc>
          <w:tcPr>
            <w:tcW w:w="1101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8470" w:type="dxa"/>
          </w:tcPr>
          <w:p w:rsidR="003C0041" w:rsidRPr="003D2931" w:rsidRDefault="003C0041" w:rsidP="003C0041">
            <w:pPr>
              <w:pStyle w:val="a6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C0041" w:rsidRPr="00630250" w:rsidTr="00F157F8">
        <w:tc>
          <w:tcPr>
            <w:tcW w:w="1101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8470" w:type="dxa"/>
          </w:tcPr>
          <w:p w:rsidR="003C0041" w:rsidRPr="003D2931" w:rsidRDefault="003C0041" w:rsidP="003C0041">
            <w:pPr>
              <w:pStyle w:val="a6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3C0041" w:rsidRPr="00630250" w:rsidTr="00F157F8">
        <w:tc>
          <w:tcPr>
            <w:tcW w:w="1101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8470" w:type="dxa"/>
          </w:tcPr>
          <w:p w:rsidR="003C0041" w:rsidRPr="003D2931" w:rsidRDefault="003C0041" w:rsidP="003C0041">
            <w:pPr>
              <w:pStyle w:val="a6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C0041" w:rsidRPr="00630250" w:rsidTr="00F157F8">
        <w:tc>
          <w:tcPr>
            <w:tcW w:w="1101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8470" w:type="dxa"/>
          </w:tcPr>
          <w:p w:rsidR="003C0041" w:rsidRPr="003D2931" w:rsidRDefault="003C0041" w:rsidP="003C0041">
            <w:pPr>
              <w:pStyle w:val="a6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C0041" w:rsidRPr="00630250" w:rsidTr="00F157F8">
        <w:tc>
          <w:tcPr>
            <w:tcW w:w="1101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8470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C0041" w:rsidRPr="00630250" w:rsidTr="00F157F8">
        <w:tc>
          <w:tcPr>
            <w:tcW w:w="1101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8470" w:type="dxa"/>
          </w:tcPr>
          <w:p w:rsidR="003C0041" w:rsidRPr="003D2931" w:rsidRDefault="003C0041" w:rsidP="003C0041">
            <w:pPr>
              <w:pStyle w:val="a6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C0041" w:rsidRPr="00630250" w:rsidTr="00F157F8">
        <w:tc>
          <w:tcPr>
            <w:tcW w:w="1101" w:type="dxa"/>
          </w:tcPr>
          <w:p w:rsidR="003C0041" w:rsidRPr="003D2931" w:rsidRDefault="003C0041" w:rsidP="003C00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8470" w:type="dxa"/>
          </w:tcPr>
          <w:p w:rsidR="003C0041" w:rsidRPr="003D2931" w:rsidRDefault="003C0041" w:rsidP="003C0041">
            <w:pPr>
              <w:pStyle w:val="a6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8611F9" w:rsidRDefault="008611F9" w:rsidP="008611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2140" w:rsidRDefault="009E2140" w:rsidP="009E2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17881870"/>
      <w:r w:rsidRPr="00630250">
        <w:rPr>
          <w:rFonts w:ascii="Times New Roman" w:eastAsia="Times New Roman" w:hAnsi="Times New Roman" w:cs="Times New Roman"/>
          <w:sz w:val="24"/>
          <w:szCs w:val="24"/>
        </w:rPr>
        <w:t>В результате прохож</w:t>
      </w:r>
      <w:r>
        <w:rPr>
          <w:rFonts w:ascii="Times New Roman" w:eastAsia="Times New Roman" w:hAnsi="Times New Roman" w:cs="Times New Roman"/>
          <w:sz w:val="24"/>
          <w:szCs w:val="24"/>
        </w:rPr>
        <w:t>дения производственной практики</w:t>
      </w:r>
      <w:r w:rsidRPr="00630250">
        <w:rPr>
          <w:rFonts w:ascii="Times New Roman" w:eastAsia="Times New Roman" w:hAnsi="Times New Roman" w:cs="Times New Roman"/>
          <w:sz w:val="24"/>
          <w:szCs w:val="24"/>
        </w:rPr>
        <w:t xml:space="preserve"> у обучающегося формируются 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целевые ориентиры воспитания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BEE">
        <w:rPr>
          <w:rFonts w:ascii="Times New Roman" w:hAnsi="Times New Roman" w:cs="Times New Roman"/>
          <w:sz w:val="24"/>
          <w:szCs w:val="24"/>
        </w:rPr>
        <w:t>реализации программы воспитания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E2140" w:rsidRPr="00630250" w:rsidRDefault="009E2140" w:rsidP="009E2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952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024"/>
        <w:gridCol w:w="2502"/>
      </w:tblGrid>
      <w:tr w:rsidR="009E2140" w:rsidRPr="00630250" w:rsidTr="00C768FC">
        <w:trPr>
          <w:trHeight w:val="1386"/>
        </w:trPr>
        <w:tc>
          <w:tcPr>
            <w:tcW w:w="7024" w:type="dxa"/>
          </w:tcPr>
          <w:p w:rsidR="009E214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9E2140" w:rsidRPr="002345DD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  <w:p w:rsidR="009E2140" w:rsidRPr="002345DD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(дескрипторы)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целевых ориентиров воспитания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</w:tc>
      </w:tr>
      <w:tr w:rsidR="009E2140" w:rsidRPr="00630250" w:rsidTr="00C768FC">
        <w:trPr>
          <w:trHeight w:val="2825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себя гражданином России и защитником Отечества, выражающий свою российскую идентичность в поликультурном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современном мировом сообществе.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свое единство с народом России,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 Российским государством, демонстрирующий ответственность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развитие страны. 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 Российском государстве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  <w:tr w:rsidR="009E2140" w:rsidRPr="00630250" w:rsidTr="00C768FC">
        <w:trPr>
          <w:trHeight w:val="3260"/>
        </w:trPr>
        <w:tc>
          <w:tcPr>
            <w:tcW w:w="7024" w:type="dxa"/>
          </w:tcPr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 на основе уважения закона и правопорядка, прав и свобод сограждан, уважения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историческому и культурному наследию России. Осознанно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выражающий неприятие дискриминации в обществе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9E2140" w:rsidRPr="00630250" w:rsidTr="00C768FC">
        <w:trPr>
          <w:trHeight w:val="3530"/>
        </w:trPr>
        <w:tc>
          <w:tcPr>
            <w:tcW w:w="7024" w:type="dxa"/>
          </w:tcPr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неприятие социально опасного поведения окружающих и предупреждающий его. 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</w:tr>
      <w:tr w:rsidR="009E2140" w:rsidRPr="00630250" w:rsidTr="00C768FC">
        <w:trPr>
          <w:trHeight w:val="3530"/>
        </w:trPr>
        <w:tc>
          <w:tcPr>
            <w:tcW w:w="7024" w:type="dxa"/>
          </w:tcPr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жизни 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позитивное отношение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регулированию трудовых отношений. Ориентированный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9E2140" w:rsidRPr="00630250" w:rsidTr="00C768FC">
        <w:trPr>
          <w:trHeight w:val="3260"/>
        </w:trPr>
        <w:tc>
          <w:tcPr>
            <w:tcW w:w="7024" w:type="dxa"/>
          </w:tcPr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свою этнокультурную идентичность, сознающий себя патриотом народа России, деятельно выражающий чувство причастности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многонациональному народу России, к Российскому Отечеству. 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ценностное отношение к историческому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9E2140" w:rsidRPr="00630250" w:rsidTr="00C768FC">
        <w:trPr>
          <w:trHeight w:val="1055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</w:tr>
      <w:tr w:rsidR="009E2140" w:rsidRPr="00630250" w:rsidTr="00C768FC">
        <w:trPr>
          <w:trHeight w:val="1903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выражения прав и законных интересов других людей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</w:tr>
      <w:tr w:rsidR="009E2140" w:rsidRPr="00630250" w:rsidTr="00C768FC">
        <w:trPr>
          <w:trHeight w:val="2705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законных интересов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и деятельно выражающий ценность межрелигиозного и межнационального согласия 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й, граждан, народов в России. 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сопричастность к преумножению и трансляции культурных традиций и ценностей многонационального российского государства,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их сохранение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</w:tc>
      </w:tr>
      <w:tr w:rsidR="009E2140" w:rsidRPr="00630250" w:rsidTr="00C768FC">
        <w:trPr>
          <w:trHeight w:val="2435"/>
        </w:trPr>
        <w:tc>
          <w:tcPr>
            <w:tcW w:w="7024" w:type="dxa"/>
          </w:tcPr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Сознающий ценность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изни, здоровья и безопасности.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физическому совершенствованию.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сознательное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</w:tc>
      </w:tr>
      <w:tr w:rsidR="009E2140" w:rsidRPr="00630250" w:rsidTr="00C768FC">
        <w:trPr>
          <w:trHeight w:val="2705"/>
        </w:trPr>
        <w:tc>
          <w:tcPr>
            <w:tcW w:w="7024" w:type="dxa"/>
          </w:tcPr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Бережливо относящийся к природному наследию страны и мира, проявляющий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 на основе понимания влияния социальных, экономических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профессионально-производственных процессов на окружающую среду. 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заботу о них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</w:tc>
      </w:tr>
      <w:tr w:rsidR="009E2140" w:rsidRPr="00630250" w:rsidTr="00C768FC">
        <w:trPr>
          <w:trHeight w:val="3815"/>
        </w:trPr>
        <w:tc>
          <w:tcPr>
            <w:tcW w:w="7024" w:type="dxa"/>
          </w:tcPr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культуры. Критически оценивающий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самовыражения в обществе, выражающий сопричастность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нравственным нормам, традициям в искусстве. 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мирового художественного наследия, роли народных традиций</w:t>
            </w:r>
          </w:p>
          <w:p w:rsidR="009E214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народного творчества в искусстве. 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ценностное отношение к технической и промышленной эстетике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</w:tr>
      <w:tr w:rsidR="009E2140" w:rsidRPr="00630250" w:rsidTr="00C768FC">
        <w:trPr>
          <w:trHeight w:val="1595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</w:t>
            </w:r>
          </w:p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своими детьми и их финансового содержания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</w:tc>
      </w:tr>
      <w:tr w:rsidR="009E2140" w:rsidRPr="00630250" w:rsidTr="00C768FC">
        <w:trPr>
          <w:trHeight w:val="817"/>
        </w:trPr>
        <w:tc>
          <w:tcPr>
            <w:tcW w:w="9526" w:type="dxa"/>
            <w:gridSpan w:val="2"/>
          </w:tcPr>
          <w:p w:rsidR="009E2140" w:rsidRPr="002345DD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отраслевыми требованиями</w:t>
            </w:r>
          </w:p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деловым качествам личности</w:t>
            </w:r>
          </w:p>
        </w:tc>
      </w:tr>
      <w:tr w:rsidR="009E2140" w:rsidRPr="00630250" w:rsidTr="00C768FC">
        <w:trPr>
          <w:trHeight w:val="646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</w:tr>
      <w:tr w:rsidR="009E2140" w:rsidRPr="00630250" w:rsidTr="00C768FC">
        <w:trPr>
          <w:trHeight w:val="477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</w:tc>
      </w:tr>
      <w:tr w:rsidR="009E2140" w:rsidRPr="00630250" w:rsidTr="00C768FC">
        <w:trPr>
          <w:trHeight w:val="1140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</w:tc>
      </w:tr>
      <w:tr w:rsidR="009E2140" w:rsidRPr="00630250" w:rsidTr="00C768FC">
        <w:trPr>
          <w:trHeight w:val="750"/>
        </w:trPr>
        <w:tc>
          <w:tcPr>
            <w:tcW w:w="9526" w:type="dxa"/>
            <w:gridSpan w:val="2"/>
          </w:tcPr>
          <w:p w:rsidR="009E2140" w:rsidRPr="002345DD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субъектом</w:t>
            </w:r>
          </w:p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</w:tr>
      <w:tr w:rsidR="009E2140" w:rsidRPr="00630250" w:rsidTr="00C768FC">
        <w:trPr>
          <w:trHeight w:val="1146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политическую культуру и электоральную активность; проявляющий субъектную позицию ответственного члена российского общества, осознающего свои конституционные права и обязанности и применяющего стандарты антикоррупционного поведения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16</w:t>
            </w:r>
          </w:p>
        </w:tc>
      </w:tr>
      <w:tr w:rsidR="009E2140" w:rsidRPr="00630250" w:rsidTr="00C768FC">
        <w:trPr>
          <w:trHeight w:val="1055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к реализации творческого потенциала в духовной и предметно-продуктивной деятельности, социальной и профессиональной мобильности на основе выстраивания своей жизненной и профессиональной траектории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</w:tr>
      <w:tr w:rsidR="009E2140" w:rsidRPr="00630250" w:rsidTr="00C768FC">
        <w:trPr>
          <w:trHeight w:val="379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социально-экономическому и культурно-историческому развитию Волгоградской области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</w:t>
            </w:r>
          </w:p>
        </w:tc>
      </w:tr>
      <w:tr w:rsidR="009E2140" w:rsidRPr="00630250" w:rsidTr="00C768FC">
        <w:trPr>
          <w:trHeight w:val="489"/>
        </w:trPr>
        <w:tc>
          <w:tcPr>
            <w:tcW w:w="9526" w:type="dxa"/>
            <w:gridSpan w:val="2"/>
          </w:tcPr>
          <w:p w:rsidR="009E2140" w:rsidRPr="002345DD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9E2140" w:rsidRPr="00630250" w:rsidTr="00C768FC">
        <w:trPr>
          <w:trHeight w:val="726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выбор будущей профессии на основе понимания ее ценностного содержания и возможности реализации собственных жизненных планов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19</w:t>
            </w:r>
          </w:p>
        </w:tc>
      </w:tr>
      <w:tr w:rsidR="009E2140" w:rsidRPr="00630250" w:rsidTr="00C768FC">
        <w:trPr>
          <w:trHeight w:val="685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 и профессиональных проблем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</w:t>
            </w:r>
          </w:p>
        </w:tc>
      </w:tr>
      <w:tr w:rsidR="009E2140" w:rsidRPr="00630250" w:rsidTr="00C768FC">
        <w:trPr>
          <w:trHeight w:val="1055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</w:t>
            </w:r>
          </w:p>
        </w:tc>
      </w:tr>
      <w:tr w:rsidR="009E2140" w:rsidRPr="00630250" w:rsidTr="00C768FC">
        <w:trPr>
          <w:trHeight w:val="820"/>
        </w:trPr>
        <w:tc>
          <w:tcPr>
            <w:tcW w:w="9526" w:type="dxa"/>
            <w:gridSpan w:val="2"/>
          </w:tcPr>
          <w:p w:rsidR="009E2140" w:rsidRPr="002345DD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образовательного процесса</w:t>
            </w:r>
          </w:p>
        </w:tc>
      </w:tr>
      <w:tr w:rsidR="009E2140" w:rsidRPr="00630250" w:rsidTr="00C768FC">
        <w:trPr>
          <w:trHeight w:val="719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значимость профессионального развития в выбранной профессии, способный к саморазвитию, самосовершенствованию, стремящийся учиться на протяжении всей жизни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22</w:t>
            </w:r>
          </w:p>
        </w:tc>
      </w:tr>
      <w:tr w:rsidR="009E2140" w:rsidRPr="00630250" w:rsidTr="00C768FC">
        <w:trPr>
          <w:trHeight w:val="695"/>
        </w:trPr>
        <w:tc>
          <w:tcPr>
            <w:tcW w:w="7024" w:type="dxa"/>
          </w:tcPr>
          <w:p w:rsidR="009E2140" w:rsidRPr="00630250" w:rsidRDefault="009E2140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осознанный выбор своей образовательной траектории, в том числе направления профессиональной подготовки и профессионального развития</w:t>
            </w:r>
          </w:p>
        </w:tc>
        <w:tc>
          <w:tcPr>
            <w:tcW w:w="2502" w:type="dxa"/>
          </w:tcPr>
          <w:p w:rsidR="009E2140" w:rsidRPr="00630250" w:rsidRDefault="009E2140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23</w:t>
            </w:r>
          </w:p>
        </w:tc>
      </w:tr>
    </w:tbl>
    <w:p w:rsidR="006A70D8" w:rsidRPr="00630250" w:rsidRDefault="006A70D8" w:rsidP="00F764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70D8" w:rsidRPr="00630250" w:rsidRDefault="001E2AE5" w:rsidP="00F764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Структура и содержание  </w:t>
      </w:r>
      <w:r w:rsidR="00C52A87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</w:t>
      </w:r>
      <w:bookmarkEnd w:id="8"/>
    </w:p>
    <w:p w:rsidR="008E382F" w:rsidRPr="00630250" w:rsidRDefault="00E06B25" w:rsidP="00F764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30250">
        <w:rPr>
          <w:rFonts w:ascii="Times New Roman" w:hAnsi="Times New Roman" w:cs="Times New Roman"/>
          <w:color w:val="auto"/>
          <w:sz w:val="24"/>
          <w:szCs w:val="24"/>
        </w:rPr>
        <w:t>ПМ 04</w:t>
      </w:r>
      <w:r w:rsidR="00F157F8" w:rsidRPr="00630250">
        <w:rPr>
          <w:rFonts w:ascii="Times New Roman" w:hAnsi="Times New Roman" w:cs="Times New Roman"/>
          <w:color w:val="auto"/>
          <w:sz w:val="24"/>
          <w:szCs w:val="24"/>
        </w:rPr>
        <w:t>. Сопровождение и обслуживание программного обеспечения компьютерных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1998"/>
        <w:gridCol w:w="992"/>
        <w:gridCol w:w="2268"/>
        <w:gridCol w:w="2126"/>
        <w:gridCol w:w="1701"/>
      </w:tblGrid>
      <w:tr w:rsidR="008611F9" w:rsidRPr="00630250" w:rsidTr="0035445B">
        <w:tc>
          <w:tcPr>
            <w:tcW w:w="662" w:type="dxa"/>
            <w:vAlign w:val="center"/>
          </w:tcPr>
          <w:p w:rsidR="008611F9" w:rsidRPr="00630250" w:rsidRDefault="008611F9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611F9" w:rsidRPr="00630250" w:rsidRDefault="008611F9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98" w:type="dxa"/>
            <w:vAlign w:val="center"/>
          </w:tcPr>
          <w:p w:rsidR="008611F9" w:rsidRPr="00630250" w:rsidRDefault="008611F9" w:rsidP="008611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992" w:type="dxa"/>
            <w:vAlign w:val="center"/>
          </w:tcPr>
          <w:p w:rsidR="008611F9" w:rsidRPr="00630250" w:rsidRDefault="008611F9" w:rsidP="008611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611F9" w:rsidRPr="00630250" w:rsidRDefault="008611F9" w:rsidP="008611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часов/</w:t>
            </w:r>
          </w:p>
          <w:p w:rsidR="008611F9" w:rsidRPr="00630250" w:rsidRDefault="008611F9" w:rsidP="008611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недель</w:t>
            </w:r>
          </w:p>
        </w:tc>
        <w:tc>
          <w:tcPr>
            <w:tcW w:w="2268" w:type="dxa"/>
            <w:vAlign w:val="center"/>
          </w:tcPr>
          <w:p w:rsidR="008611F9" w:rsidRPr="00630250" w:rsidRDefault="008611F9" w:rsidP="008611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Виды производственных работ</w:t>
            </w:r>
          </w:p>
        </w:tc>
        <w:tc>
          <w:tcPr>
            <w:tcW w:w="2126" w:type="dxa"/>
            <w:vAlign w:val="center"/>
          </w:tcPr>
          <w:p w:rsidR="008611F9" w:rsidRPr="008611F9" w:rsidRDefault="008611F9" w:rsidP="008611F9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F9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11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элемент программы</w:t>
            </w:r>
          </w:p>
        </w:tc>
        <w:tc>
          <w:tcPr>
            <w:tcW w:w="1701" w:type="dxa"/>
            <w:vAlign w:val="center"/>
          </w:tcPr>
          <w:p w:rsidR="008611F9" w:rsidRPr="008611F9" w:rsidRDefault="008611F9" w:rsidP="009E2140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Код </w:t>
            </w:r>
            <w:r w:rsidR="009E2140">
              <w:rPr>
                <w:rFonts w:ascii="Times New Roman" w:hAnsi="Times New Roman" w:cs="Times New Roman"/>
                <w:b/>
                <w:sz w:val="24"/>
                <w:szCs w:val="24"/>
              </w:rPr>
              <w:t>ЦО</w:t>
            </w: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992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2 ч</w:t>
            </w:r>
          </w:p>
        </w:tc>
        <w:tc>
          <w:tcPr>
            <w:tcW w:w="2268" w:type="dxa"/>
            <w:vMerge w:val="restart"/>
            <w:vAlign w:val="center"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Настройка отдельных компонент программного обеспечения компьютерных систем;</w:t>
            </w:r>
          </w:p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Выполнение отдельных видов работ на этапе поддержки программного обеспечения компьютерной системы;</w:t>
            </w:r>
          </w:p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Настройка и сопровождение сервисного программного обеспечения компьютерных систем;</w:t>
            </w:r>
          </w:p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Организация защиты программного обеспечения компьютерных систем.</w:t>
            </w:r>
          </w:p>
        </w:tc>
        <w:tc>
          <w:tcPr>
            <w:tcW w:w="2126" w:type="dxa"/>
            <w:vMerge w:val="restart"/>
          </w:tcPr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  <w:p w:rsidR="0035445B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  <w:p w:rsidR="0035445B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  <w:p w:rsidR="0035445B" w:rsidRPr="00630250" w:rsidRDefault="0035445B" w:rsidP="00354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35445B" w:rsidRPr="009E2140" w:rsidRDefault="009E2140" w:rsidP="009E21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</w:t>
            </w:r>
            <w:r w:rsidR="0035445B"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3,</w:t>
            </w:r>
            <w:r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ЦО</w:t>
            </w:r>
            <w:r w:rsidR="0035445B"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6,</w:t>
            </w:r>
          </w:p>
          <w:p w:rsidR="0035445B" w:rsidRPr="009E2140" w:rsidRDefault="009E2140" w:rsidP="009E21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</w:t>
            </w:r>
            <w:r w:rsidR="0035445B"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13,</w:t>
            </w:r>
            <w:r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ЦО</w:t>
            </w:r>
            <w:r w:rsidR="0035445B"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14,</w:t>
            </w:r>
          </w:p>
          <w:p w:rsidR="0035445B" w:rsidRPr="009E2140" w:rsidRDefault="009E2140" w:rsidP="009E21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</w:t>
            </w:r>
            <w:r w:rsidR="0035445B"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15,</w:t>
            </w:r>
            <w:r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ЦО</w:t>
            </w:r>
            <w:r w:rsidR="0035445B"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17,</w:t>
            </w:r>
          </w:p>
          <w:p w:rsidR="0035445B" w:rsidRPr="009E2140" w:rsidRDefault="009E2140" w:rsidP="009E21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</w:t>
            </w:r>
            <w:r w:rsidR="0035445B"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19,</w:t>
            </w:r>
            <w:r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ЦО</w:t>
            </w:r>
            <w:r w:rsidR="0035445B"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20,</w:t>
            </w:r>
          </w:p>
          <w:p w:rsidR="0035445B" w:rsidRPr="00630250" w:rsidRDefault="009E2140" w:rsidP="009E2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</w:t>
            </w:r>
            <w:r w:rsidR="0035445B"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21,</w:t>
            </w:r>
            <w:r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ЦО</w:t>
            </w:r>
            <w:r w:rsidR="0035445B" w:rsidRPr="009E21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23</w:t>
            </w: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98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Предприятие – база прохождения практики</w:t>
            </w:r>
          </w:p>
        </w:tc>
        <w:tc>
          <w:tcPr>
            <w:tcW w:w="992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48 ч</w:t>
            </w:r>
          </w:p>
        </w:tc>
        <w:tc>
          <w:tcPr>
            <w:tcW w:w="2268" w:type="dxa"/>
            <w:vMerge/>
            <w:vAlign w:val="center"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998" w:type="dxa"/>
          </w:tcPr>
          <w:p w:rsidR="0035445B" w:rsidRPr="00630250" w:rsidRDefault="0035445B" w:rsidP="008611F9">
            <w:pPr>
              <w:pStyle w:val="a9"/>
              <w:jc w:val="both"/>
              <w:rPr>
                <w:iCs/>
                <w:sz w:val="24"/>
                <w:szCs w:val="24"/>
              </w:rPr>
            </w:pPr>
            <w:r w:rsidRPr="00630250">
              <w:rPr>
                <w:iCs/>
                <w:sz w:val="24"/>
                <w:szCs w:val="24"/>
              </w:rPr>
              <w:t>Общие сведения о предприятии (организации) и отделе – месте</w:t>
            </w:r>
          </w:p>
          <w:p w:rsidR="0035445B" w:rsidRPr="00630250" w:rsidRDefault="0035445B" w:rsidP="008611F9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630250">
              <w:rPr>
                <w:iCs/>
                <w:sz w:val="24"/>
                <w:szCs w:val="24"/>
              </w:rPr>
              <w:t>прохождения практики по профилю специальности</w:t>
            </w:r>
          </w:p>
        </w:tc>
        <w:tc>
          <w:tcPr>
            <w:tcW w:w="992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24 ч</w:t>
            </w:r>
          </w:p>
        </w:tc>
        <w:tc>
          <w:tcPr>
            <w:tcW w:w="2268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998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Cs/>
                <w:sz w:val="24"/>
                <w:szCs w:val="24"/>
              </w:rPr>
              <w:t>Отладка и тестирование информационных систем предприятия</w:t>
            </w: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12 ч</w:t>
            </w:r>
          </w:p>
        </w:tc>
        <w:tc>
          <w:tcPr>
            <w:tcW w:w="2268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998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Настройка отдельных компонент программного обеспечения компьютерных систем</w:t>
            </w:r>
          </w:p>
        </w:tc>
        <w:tc>
          <w:tcPr>
            <w:tcW w:w="992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6 ч</w:t>
            </w:r>
          </w:p>
        </w:tc>
        <w:tc>
          <w:tcPr>
            <w:tcW w:w="2268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1998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Методы и средства эффективного анализа</w:t>
            </w:r>
          </w:p>
        </w:tc>
        <w:tc>
          <w:tcPr>
            <w:tcW w:w="992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6 ч</w:t>
            </w:r>
          </w:p>
        </w:tc>
        <w:tc>
          <w:tcPr>
            <w:tcW w:w="2268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98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индивидуального задания</w:t>
            </w:r>
          </w:p>
        </w:tc>
        <w:tc>
          <w:tcPr>
            <w:tcW w:w="992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36 ч</w:t>
            </w:r>
          </w:p>
        </w:tc>
        <w:tc>
          <w:tcPr>
            <w:tcW w:w="2268" w:type="dxa"/>
            <w:vMerge w:val="restart"/>
            <w:vAlign w:val="center"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Анализ рисков при разработке программного продукта;</w:t>
            </w:r>
          </w:p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качества программного модуля по определенному сценарию;</w:t>
            </w:r>
          </w:p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Настройка отдельных компонент программного обеспечения;</w:t>
            </w:r>
          </w:p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отдельных видов работ на этапе поддержки программного обеспечения компьютерной системы</w:t>
            </w:r>
          </w:p>
        </w:tc>
        <w:tc>
          <w:tcPr>
            <w:tcW w:w="2126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445B" w:rsidRPr="00630250" w:rsidRDefault="0035445B" w:rsidP="0035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22.1</w:t>
            </w:r>
          </w:p>
        </w:tc>
        <w:tc>
          <w:tcPr>
            <w:tcW w:w="1998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Основные этапы работ по выполнению индивидуального задания</w:t>
            </w:r>
          </w:p>
        </w:tc>
        <w:tc>
          <w:tcPr>
            <w:tcW w:w="992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18 ч</w:t>
            </w:r>
          </w:p>
        </w:tc>
        <w:tc>
          <w:tcPr>
            <w:tcW w:w="2268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22.2</w:t>
            </w:r>
          </w:p>
        </w:tc>
        <w:tc>
          <w:tcPr>
            <w:tcW w:w="1998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Анализ рисков и характеристики качества программного обеспечения</w:t>
            </w:r>
          </w:p>
        </w:tc>
        <w:tc>
          <w:tcPr>
            <w:tcW w:w="992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18 ч</w:t>
            </w:r>
          </w:p>
        </w:tc>
        <w:tc>
          <w:tcPr>
            <w:tcW w:w="2268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98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отчета с приложениями</w:t>
            </w:r>
          </w:p>
        </w:tc>
        <w:tc>
          <w:tcPr>
            <w:tcW w:w="992" w:type="dxa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20 ч</w:t>
            </w:r>
          </w:p>
        </w:tc>
        <w:tc>
          <w:tcPr>
            <w:tcW w:w="2268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5B" w:rsidRPr="00630250" w:rsidTr="0035445B">
        <w:tc>
          <w:tcPr>
            <w:tcW w:w="66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8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Конференция</w:t>
            </w:r>
          </w:p>
        </w:tc>
        <w:tc>
          <w:tcPr>
            <w:tcW w:w="992" w:type="dxa"/>
            <w:vAlign w:val="center"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2268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445B" w:rsidRPr="00630250" w:rsidRDefault="0035445B" w:rsidP="0086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5B" w:rsidRPr="00630250" w:rsidTr="0035445B">
        <w:tc>
          <w:tcPr>
            <w:tcW w:w="9747" w:type="dxa"/>
            <w:gridSpan w:val="6"/>
            <w:vAlign w:val="center"/>
          </w:tcPr>
          <w:p w:rsidR="0035445B" w:rsidRPr="00630250" w:rsidRDefault="0035445B" w:rsidP="0035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Итого: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108 ч/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3 недели</w:t>
            </w:r>
          </w:p>
        </w:tc>
      </w:tr>
    </w:tbl>
    <w:p w:rsidR="00980F8B" w:rsidRPr="00630250" w:rsidRDefault="00980F8B" w:rsidP="008611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70D8" w:rsidRPr="00630250" w:rsidRDefault="001E3006" w:rsidP="00F764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9" w:name="_Toc17881871"/>
      <w:r w:rsidRPr="00630250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Условия реализации программы </w:t>
      </w:r>
      <w:r w:rsidR="00C52A87" w:rsidRPr="00630250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>производственной</w:t>
      </w:r>
      <w:r w:rsidRPr="00630250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практики</w:t>
      </w:r>
      <w:r w:rsidRPr="00630250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bookmarkEnd w:id="9"/>
    </w:p>
    <w:p w:rsidR="001E3006" w:rsidRPr="00630250" w:rsidRDefault="00E06B25" w:rsidP="00F764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30250">
        <w:rPr>
          <w:rFonts w:ascii="Times New Roman" w:hAnsi="Times New Roman" w:cs="Times New Roman"/>
          <w:color w:val="auto"/>
          <w:sz w:val="24"/>
          <w:szCs w:val="24"/>
        </w:rPr>
        <w:t>ПМ 04</w:t>
      </w:r>
      <w:r w:rsidR="00E17493" w:rsidRPr="00630250">
        <w:rPr>
          <w:rFonts w:ascii="Times New Roman" w:hAnsi="Times New Roman" w:cs="Times New Roman"/>
          <w:color w:val="auto"/>
          <w:sz w:val="24"/>
          <w:szCs w:val="24"/>
        </w:rPr>
        <w:t>. Сопровождение и обслуживание программного обеспечения компьютерных систем</w:t>
      </w:r>
    </w:p>
    <w:p w:rsidR="001E3006" w:rsidRPr="00630250" w:rsidRDefault="001E3006" w:rsidP="00F76466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7881872"/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 Требования к проведению </w:t>
      </w:r>
      <w:r w:rsidR="00C52A87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10"/>
      <w:r w:rsidRPr="006302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F8B" w:rsidRPr="00630250" w:rsidRDefault="001E3006" w:rsidP="00F764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 </w:t>
      </w:r>
      <w:r w:rsidR="00980F8B" w:rsidRPr="00630250">
        <w:rPr>
          <w:rFonts w:ascii="Times New Roman" w:hAnsi="Times New Roman" w:cs="Times New Roman"/>
          <w:sz w:val="24"/>
          <w:szCs w:val="24"/>
        </w:rPr>
        <w:t>базовых предприятий</w:t>
      </w:r>
      <w:r w:rsidRPr="00630250">
        <w:rPr>
          <w:rFonts w:ascii="Times New Roman" w:hAnsi="Times New Roman" w:cs="Times New Roman"/>
          <w:sz w:val="24"/>
          <w:szCs w:val="24"/>
        </w:rPr>
        <w:t xml:space="preserve">. </w:t>
      </w:r>
      <w:r w:rsidR="00980F8B" w:rsidRPr="00630250">
        <w:rPr>
          <w:rFonts w:ascii="Times New Roman" w:hAnsi="Times New Roman" w:cs="Times New Roman"/>
          <w:sz w:val="24"/>
          <w:szCs w:val="24"/>
        </w:rPr>
        <w:t xml:space="preserve"> </w:t>
      </w:r>
      <w:r w:rsidR="00980F8B"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Базами практики являются фирмы, организации, предприятия, учреждения различной направленности независимо от их организационно-правовых форм.</w:t>
      </w:r>
    </w:p>
    <w:p w:rsidR="00980F8B" w:rsidRPr="00630250" w:rsidRDefault="00980F8B" w:rsidP="00F764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сотрудничаем с: ООО «П</w:t>
      </w:r>
      <w:r w:rsidR="00F76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арус-Онлайн</w:t>
      </w:r>
      <w:r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</w:t>
      </w:r>
      <w:proofErr w:type="spellStart"/>
      <w:r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Копак</w:t>
      </w:r>
      <w:proofErr w:type="spellEnd"/>
      <w:r w:rsidRPr="00630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«Апрель» и др.</w:t>
      </w:r>
    </w:p>
    <w:p w:rsidR="00074174" w:rsidRPr="00630250" w:rsidRDefault="00074174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3006" w:rsidRPr="00630250" w:rsidRDefault="001E3006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Продолжительность рабочего дня студента при прохождении практики 6 часов при шестидневной рабочей недели. </w:t>
      </w:r>
    </w:p>
    <w:p w:rsidR="00E17493" w:rsidRPr="00630250" w:rsidRDefault="001E3006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На начало </w:t>
      </w:r>
      <w:r w:rsidR="00C52A87" w:rsidRPr="00630250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sz w:val="24"/>
          <w:szCs w:val="24"/>
        </w:rPr>
        <w:t xml:space="preserve"> практики студент должен обладать знаниями</w:t>
      </w:r>
      <w:r w:rsidR="00074174" w:rsidRPr="00630250">
        <w:rPr>
          <w:rFonts w:ascii="Times New Roman" w:hAnsi="Times New Roman" w:cs="Times New Roman"/>
          <w:sz w:val="24"/>
          <w:szCs w:val="24"/>
        </w:rPr>
        <w:t xml:space="preserve">, </w:t>
      </w:r>
      <w:r w:rsidRPr="00630250">
        <w:rPr>
          <w:rFonts w:ascii="Times New Roman" w:hAnsi="Times New Roman" w:cs="Times New Roman"/>
          <w:sz w:val="24"/>
          <w:szCs w:val="24"/>
        </w:rPr>
        <w:t xml:space="preserve"> полученными при изучении</w:t>
      </w:r>
      <w:r w:rsidR="004B377A" w:rsidRPr="00630250">
        <w:rPr>
          <w:rFonts w:ascii="Times New Roman" w:hAnsi="Times New Roman" w:cs="Times New Roman"/>
          <w:sz w:val="24"/>
          <w:szCs w:val="24"/>
        </w:rPr>
        <w:t xml:space="preserve"> МДК04</w:t>
      </w:r>
      <w:r w:rsidR="00E17493" w:rsidRPr="00630250">
        <w:rPr>
          <w:rFonts w:ascii="Times New Roman" w:hAnsi="Times New Roman" w:cs="Times New Roman"/>
          <w:sz w:val="24"/>
          <w:szCs w:val="24"/>
        </w:rPr>
        <w:t>.01 Внедрение и подд</w:t>
      </w:r>
      <w:r w:rsidR="004B377A" w:rsidRPr="00630250">
        <w:rPr>
          <w:rFonts w:ascii="Times New Roman" w:hAnsi="Times New Roman" w:cs="Times New Roman"/>
          <w:sz w:val="24"/>
          <w:szCs w:val="24"/>
        </w:rPr>
        <w:t>ержка компьютерных систем; МДК04</w:t>
      </w:r>
      <w:r w:rsidR="00E17493" w:rsidRPr="00630250">
        <w:rPr>
          <w:rFonts w:ascii="Times New Roman" w:hAnsi="Times New Roman" w:cs="Times New Roman"/>
          <w:sz w:val="24"/>
          <w:szCs w:val="24"/>
        </w:rPr>
        <w:t>.02 Обеспечение качества функционирования компьютерных систем.</w:t>
      </w:r>
    </w:p>
    <w:p w:rsidR="00074174" w:rsidRPr="00630250" w:rsidRDefault="001E3006" w:rsidP="00F76466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Toc17881873"/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>4.2. Требования к минимальному материально-техническому обеспечению</w:t>
      </w:r>
      <w:bookmarkEnd w:id="11"/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4174" w:rsidRPr="00630250" w:rsidRDefault="00140F40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iCs/>
          <w:sz w:val="24"/>
          <w:szCs w:val="24"/>
        </w:rPr>
        <w:t>Реализация программы предполагает о</w:t>
      </w:r>
      <w:r w:rsidR="001E3006" w:rsidRPr="00630250">
        <w:rPr>
          <w:rFonts w:ascii="Times New Roman" w:hAnsi="Times New Roman" w:cs="Times New Roman"/>
          <w:sz w:val="24"/>
          <w:szCs w:val="24"/>
        </w:rPr>
        <w:t xml:space="preserve">борудование рабочих </w:t>
      </w:r>
      <w:r w:rsidR="00074174" w:rsidRPr="00630250">
        <w:rPr>
          <w:rFonts w:ascii="Times New Roman" w:hAnsi="Times New Roman" w:cs="Times New Roman"/>
          <w:sz w:val="24"/>
          <w:szCs w:val="24"/>
        </w:rPr>
        <w:t xml:space="preserve">мест: </w:t>
      </w:r>
    </w:p>
    <w:p w:rsidR="00074174" w:rsidRPr="00630250" w:rsidRDefault="00074174" w:rsidP="00F76466">
      <w:pPr>
        <w:pStyle w:val="a7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630250">
        <w:rPr>
          <w:sz w:val="24"/>
          <w:szCs w:val="24"/>
        </w:rPr>
        <w:t xml:space="preserve">Автоматизированные рабочие места по количеству </w:t>
      </w:r>
      <w:r w:rsidR="000A4B71" w:rsidRPr="00630250">
        <w:rPr>
          <w:sz w:val="24"/>
          <w:szCs w:val="24"/>
        </w:rPr>
        <w:t>студентов</w:t>
      </w:r>
      <w:r w:rsidRPr="00630250">
        <w:rPr>
          <w:sz w:val="24"/>
          <w:szCs w:val="24"/>
        </w:rPr>
        <w:t xml:space="preserve"> (Процессор не ниже </w:t>
      </w:r>
      <w:proofErr w:type="spellStart"/>
      <w:r w:rsidRPr="00630250">
        <w:rPr>
          <w:sz w:val="24"/>
          <w:szCs w:val="24"/>
        </w:rPr>
        <w:t>Core</w:t>
      </w:r>
      <w:proofErr w:type="spellEnd"/>
      <w:r w:rsidRPr="00630250">
        <w:rPr>
          <w:sz w:val="24"/>
          <w:szCs w:val="24"/>
        </w:rPr>
        <w:t xml:space="preserve"> i3, оперативн</w:t>
      </w:r>
      <w:r w:rsidR="006A70D8" w:rsidRPr="00630250">
        <w:rPr>
          <w:sz w:val="24"/>
          <w:szCs w:val="24"/>
        </w:rPr>
        <w:t>ая память объемом не менее 4 Гб</w:t>
      </w:r>
      <w:r w:rsidRPr="00630250">
        <w:rPr>
          <w:sz w:val="24"/>
          <w:szCs w:val="24"/>
        </w:rPr>
        <w:t>)</w:t>
      </w:r>
    </w:p>
    <w:p w:rsidR="00074174" w:rsidRPr="00630250" w:rsidRDefault="00074174" w:rsidP="00F76466">
      <w:pPr>
        <w:pStyle w:val="a7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630250">
        <w:rPr>
          <w:sz w:val="24"/>
          <w:szCs w:val="24"/>
        </w:rPr>
        <w:t>Программное обеспечение общего и профессионального назначения</w:t>
      </w:r>
    </w:p>
    <w:p w:rsidR="00074174" w:rsidRPr="00630250" w:rsidRDefault="00074174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174" w:rsidRPr="00630250" w:rsidRDefault="001E3006" w:rsidP="00F76466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7881874"/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>4.3. Учебно-методическое и информационное обеспечение практики</w:t>
      </w:r>
      <w:bookmarkEnd w:id="12"/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4174" w:rsidRPr="000D70B8" w:rsidRDefault="001E3006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Перечень рекомендуемых учебных изданий, Интернет-ресурсов, дополнительной литературы </w:t>
      </w:r>
    </w:p>
    <w:p w:rsidR="009E2140" w:rsidRPr="00DF7925" w:rsidRDefault="009E2140" w:rsidP="009E2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7881875"/>
      <w:r w:rsidRPr="00DF7925">
        <w:rPr>
          <w:rFonts w:ascii="Times New Roman" w:hAnsi="Times New Roman" w:cs="Times New Roman"/>
          <w:sz w:val="24"/>
          <w:szCs w:val="24"/>
        </w:rPr>
        <w:t xml:space="preserve">Основные источники: </w:t>
      </w:r>
    </w:p>
    <w:p w:rsidR="009E2140" w:rsidRDefault="009E2140" w:rsidP="009E2140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9209E">
        <w:rPr>
          <w:rFonts w:ascii="Times New Roman" w:hAnsi="Times New Roman"/>
          <w:iCs/>
          <w:sz w:val="24"/>
          <w:szCs w:val="24"/>
        </w:rPr>
        <w:t>Федорова, Г.И. Разработка, внедрение и адаптация программного обеспечения отраслевой направленности: учебное пособие. – Москва: КУРС, 2021. – 336 с.</w:t>
      </w:r>
    </w:p>
    <w:p w:rsidR="009E2140" w:rsidRPr="00D47213" w:rsidRDefault="009E2140" w:rsidP="009E2140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9209E">
        <w:rPr>
          <w:rFonts w:ascii="Times New Roman" w:hAnsi="Times New Roman"/>
          <w:iCs/>
          <w:sz w:val="24"/>
          <w:szCs w:val="24"/>
        </w:rPr>
        <w:t xml:space="preserve">Федорова, Г. Н. Разработка, внедрение и адаптация программного обеспечения отраслевой </w:t>
      </w:r>
      <w:proofErr w:type="gramStart"/>
      <w:r w:rsidRPr="0069209E">
        <w:rPr>
          <w:rFonts w:ascii="Times New Roman" w:hAnsi="Times New Roman"/>
          <w:iCs/>
          <w:sz w:val="24"/>
          <w:szCs w:val="24"/>
        </w:rPr>
        <w:t>направленности :</w:t>
      </w:r>
      <w:proofErr w:type="gramEnd"/>
      <w:r w:rsidRPr="0069209E">
        <w:rPr>
          <w:rFonts w:ascii="Times New Roman" w:hAnsi="Times New Roman"/>
          <w:iCs/>
          <w:sz w:val="24"/>
          <w:szCs w:val="24"/>
        </w:rPr>
        <w:t xml:space="preserve"> учебное пособие / Г. Н. Федорова. — </w:t>
      </w:r>
      <w:proofErr w:type="gramStart"/>
      <w:r w:rsidRPr="0069209E">
        <w:rPr>
          <w:rFonts w:ascii="Times New Roman" w:hAnsi="Times New Roman"/>
          <w:iCs/>
          <w:sz w:val="24"/>
          <w:szCs w:val="24"/>
        </w:rPr>
        <w:t>Москва :</w:t>
      </w:r>
      <w:proofErr w:type="gramEnd"/>
      <w:r w:rsidRPr="0069209E">
        <w:rPr>
          <w:rFonts w:ascii="Times New Roman" w:hAnsi="Times New Roman"/>
          <w:iCs/>
          <w:sz w:val="24"/>
          <w:szCs w:val="24"/>
        </w:rPr>
        <w:t xml:space="preserve"> КУРС : ИНФРА-М, 2021. — 336 с. — (Среднее профессиональное образование). - ISBN 978-5-906818-41-6. - </w:t>
      </w:r>
      <w:proofErr w:type="gramStart"/>
      <w:r w:rsidRPr="0069209E">
        <w:rPr>
          <w:rFonts w:ascii="Times New Roman" w:hAnsi="Times New Roman"/>
          <w:iCs/>
          <w:sz w:val="24"/>
          <w:szCs w:val="24"/>
        </w:rPr>
        <w:t>Текст :</w:t>
      </w:r>
      <w:proofErr w:type="gramEnd"/>
      <w:r w:rsidRPr="0069209E">
        <w:rPr>
          <w:rFonts w:ascii="Times New Roman" w:hAnsi="Times New Roman"/>
          <w:iCs/>
          <w:sz w:val="24"/>
          <w:szCs w:val="24"/>
        </w:rPr>
        <w:t xml:space="preserve"> электронный. - URL: https://znanium.com/catalog/product/1138896 </w:t>
      </w:r>
    </w:p>
    <w:p w:rsidR="009E2140" w:rsidRPr="00DF7925" w:rsidRDefault="009E2140" w:rsidP="009E2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9E2140" w:rsidRPr="00722217" w:rsidRDefault="009E2140" w:rsidP="009E2140">
      <w:pPr>
        <w:pStyle w:val="a3"/>
        <w:spacing w:line="240" w:lineRule="auto"/>
        <w:ind w:left="0" w:firstLine="851"/>
        <w:jc w:val="both"/>
        <w:rPr>
          <w:rFonts w:ascii="Times New Roman" w:hAnsi="Times New Roman"/>
          <w:iCs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1. </w:t>
      </w:r>
      <w:r w:rsidRPr="00722217">
        <w:rPr>
          <w:rFonts w:ascii="Times New Roman" w:hAnsi="Times New Roman"/>
          <w:iCs/>
          <w:sz w:val="24"/>
          <w:szCs w:val="24"/>
        </w:rPr>
        <w:t xml:space="preserve">Гвоздева, В. А. Основы построения автоматизированных информационных </w:t>
      </w:r>
      <w:proofErr w:type="gramStart"/>
      <w:r w:rsidRPr="00722217">
        <w:rPr>
          <w:rFonts w:ascii="Times New Roman" w:hAnsi="Times New Roman"/>
          <w:iCs/>
          <w:sz w:val="24"/>
          <w:szCs w:val="24"/>
        </w:rPr>
        <w:t>систем :</w:t>
      </w:r>
      <w:proofErr w:type="gramEnd"/>
      <w:r w:rsidRPr="00722217">
        <w:rPr>
          <w:rFonts w:ascii="Times New Roman" w:hAnsi="Times New Roman"/>
          <w:iCs/>
          <w:sz w:val="24"/>
          <w:szCs w:val="24"/>
        </w:rPr>
        <w:t xml:space="preserve"> учебник / В. А. Гвоздева, И. Ю. Лаврентьева. — </w:t>
      </w:r>
      <w:proofErr w:type="gramStart"/>
      <w:r w:rsidRPr="00722217">
        <w:rPr>
          <w:rFonts w:ascii="Times New Roman" w:hAnsi="Times New Roman"/>
          <w:iCs/>
          <w:sz w:val="24"/>
          <w:szCs w:val="24"/>
        </w:rPr>
        <w:t>Москва :</w:t>
      </w:r>
      <w:proofErr w:type="gramEnd"/>
      <w:r w:rsidRPr="00722217">
        <w:rPr>
          <w:rFonts w:ascii="Times New Roman" w:hAnsi="Times New Roman"/>
          <w:iCs/>
          <w:sz w:val="24"/>
          <w:szCs w:val="24"/>
        </w:rPr>
        <w:t xml:space="preserve"> ФОРУМ : ИНФРА-М, 2020. — 318 с. — (Среднее профессиональное образование). - ISBN 978-5-8199-0705-4. - </w:t>
      </w:r>
      <w:proofErr w:type="gramStart"/>
      <w:r w:rsidRPr="00722217">
        <w:rPr>
          <w:rFonts w:ascii="Times New Roman" w:hAnsi="Times New Roman"/>
          <w:iCs/>
          <w:sz w:val="24"/>
          <w:szCs w:val="24"/>
        </w:rPr>
        <w:t>Текст :</w:t>
      </w:r>
      <w:proofErr w:type="gramEnd"/>
      <w:r w:rsidRPr="00722217">
        <w:rPr>
          <w:rFonts w:ascii="Times New Roman" w:hAnsi="Times New Roman"/>
          <w:iCs/>
          <w:sz w:val="24"/>
          <w:szCs w:val="24"/>
        </w:rPr>
        <w:t xml:space="preserve"> электронный. - URL: https://znanium.com/catalog/product/1066509 (дата обращения: 13.12.2021). – Режим доступа: по подписке.</w:t>
      </w:r>
    </w:p>
    <w:p w:rsidR="009E2140" w:rsidRPr="00722217" w:rsidRDefault="009E2140" w:rsidP="009E2140">
      <w:pPr>
        <w:pStyle w:val="a3"/>
        <w:spacing w:line="240" w:lineRule="auto"/>
        <w:ind w:left="0" w:firstLine="851"/>
        <w:jc w:val="both"/>
        <w:rPr>
          <w:rFonts w:ascii="Times New Roman" w:hAnsi="Times New Roman"/>
          <w:iCs/>
          <w:sz w:val="24"/>
          <w:szCs w:val="24"/>
        </w:rPr>
      </w:pPr>
      <w:r w:rsidRPr="00722217">
        <w:rPr>
          <w:rFonts w:ascii="Times New Roman" w:hAnsi="Times New Roman"/>
          <w:iCs/>
          <w:sz w:val="24"/>
          <w:szCs w:val="24"/>
        </w:rPr>
        <w:t>2. От модели объектов - к модели классов. Единое окно доступа к образовательным ресурсам.  http://real.tepkom.ru/Real_OM-CM_A.asp</w:t>
      </w:r>
    </w:p>
    <w:p w:rsidR="00074174" w:rsidRPr="00630250" w:rsidRDefault="00074174" w:rsidP="00F76466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4.4. Кадровое обеспечение образовательного процесса</w:t>
      </w:r>
      <w:bookmarkEnd w:id="13"/>
      <w:r w:rsidRPr="006302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174" w:rsidRPr="00630250" w:rsidRDefault="00074174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8626DA" w:rsidRPr="00630250" w:rsidRDefault="00074174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Инженерно-педагогический состав:</w:t>
      </w:r>
      <w:r w:rsidR="000A4B71" w:rsidRPr="00630250">
        <w:rPr>
          <w:rFonts w:ascii="Times New Roman" w:hAnsi="Times New Roman" w:cs="Times New Roman"/>
          <w:sz w:val="24"/>
          <w:szCs w:val="24"/>
        </w:rPr>
        <w:t xml:space="preserve"> специалисты базовых предприятий  и педагоги колледжа</w:t>
      </w:r>
      <w:r w:rsidRPr="006302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70D8" w:rsidRPr="00630250" w:rsidRDefault="008626DA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4" w:name="_Toc17881876"/>
      <w:r w:rsidRPr="00630250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5.Контроль и оценка результатов </w:t>
      </w:r>
      <w:r w:rsidR="00C52A87" w:rsidRPr="00630250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630250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 практики</w:t>
      </w:r>
      <w:bookmarkEnd w:id="14"/>
      <w:r w:rsidRPr="006302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AE2569" w:rsidRPr="00630250" w:rsidRDefault="00E06B25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250">
        <w:rPr>
          <w:rFonts w:ascii="Times New Roman" w:hAnsi="Times New Roman" w:cs="Times New Roman"/>
          <w:b/>
          <w:sz w:val="24"/>
          <w:szCs w:val="24"/>
        </w:rPr>
        <w:t>ПМ 04</w:t>
      </w:r>
      <w:r w:rsidR="00E17493" w:rsidRPr="00630250">
        <w:rPr>
          <w:rFonts w:ascii="Times New Roman" w:hAnsi="Times New Roman" w:cs="Times New Roman"/>
          <w:b/>
          <w:sz w:val="24"/>
          <w:szCs w:val="24"/>
        </w:rPr>
        <w:t>. Сопровождение и обслуживание программного обеспечения компьютерных систем</w:t>
      </w:r>
    </w:p>
    <w:p w:rsidR="008626DA" w:rsidRPr="00630250" w:rsidRDefault="008626DA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В период прохождения </w:t>
      </w:r>
      <w:r w:rsidR="00C52A87" w:rsidRPr="00630250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sz w:val="24"/>
          <w:szCs w:val="24"/>
        </w:rPr>
        <w:t xml:space="preserve"> практики обучающиеся обязаны вести документацию:</w:t>
      </w:r>
    </w:p>
    <w:p w:rsidR="008626DA" w:rsidRPr="00630250" w:rsidRDefault="008626DA" w:rsidP="00F76466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дневник практики;</w:t>
      </w:r>
    </w:p>
    <w:p w:rsidR="008626DA" w:rsidRPr="00630250" w:rsidRDefault="008626DA" w:rsidP="00F76466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отчет студента.</w:t>
      </w:r>
    </w:p>
    <w:p w:rsidR="008626DA" w:rsidRPr="00630250" w:rsidRDefault="008626DA" w:rsidP="00F764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характеристика с печатью</w:t>
      </w:r>
    </w:p>
    <w:p w:rsidR="008626DA" w:rsidRPr="00630250" w:rsidRDefault="008626DA" w:rsidP="00F764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аттестационный лист с печатью;</w:t>
      </w:r>
    </w:p>
    <w:p w:rsidR="008626DA" w:rsidRPr="00630250" w:rsidRDefault="008626DA" w:rsidP="00F764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отзыв руководителя;</w:t>
      </w:r>
    </w:p>
    <w:p w:rsidR="008626DA" w:rsidRPr="00630250" w:rsidRDefault="008626DA" w:rsidP="00F764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программный продукт</w:t>
      </w:r>
    </w:p>
    <w:p w:rsidR="008626DA" w:rsidRPr="00630250" w:rsidRDefault="008626DA" w:rsidP="00F764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защита индивидуального задания</w:t>
      </w:r>
    </w:p>
    <w:p w:rsidR="008626DA" w:rsidRPr="00630250" w:rsidRDefault="008626DA" w:rsidP="00F764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техническая документация</w:t>
      </w:r>
    </w:p>
    <w:p w:rsidR="008626DA" w:rsidRPr="00630250" w:rsidRDefault="008626DA" w:rsidP="00F764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участие студента в конференции (тезисы выступлений).</w:t>
      </w:r>
    </w:p>
    <w:p w:rsidR="008626DA" w:rsidRPr="00630250" w:rsidRDefault="008626DA" w:rsidP="00F7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Образцы указанных документов приводятся в приложениях к программе практики. Текущий контроль успеваемости и оценка результатов прохождения </w:t>
      </w:r>
      <w:r w:rsidR="00C52A87" w:rsidRPr="00630250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sz w:val="24"/>
          <w:szCs w:val="24"/>
        </w:rPr>
        <w:t xml:space="preserve">  практики осуществляется руководителями практики от образовательной организации и организации в процессе выполнения обучающимися заданий, проектов, выполнения практических проверочных работ. За данный вид практики выставляется дифференцированный зачет</w:t>
      </w:r>
      <w:r w:rsidR="00732FD6" w:rsidRPr="00630250">
        <w:rPr>
          <w:rFonts w:ascii="Times New Roman" w:hAnsi="Times New Roman" w:cs="Times New Roman"/>
          <w:sz w:val="24"/>
          <w:szCs w:val="24"/>
        </w:rPr>
        <w:t>.</w:t>
      </w:r>
    </w:p>
    <w:p w:rsidR="00732FD6" w:rsidRPr="00630250" w:rsidRDefault="00732FD6" w:rsidP="00861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19"/>
        <w:gridCol w:w="4901"/>
      </w:tblGrid>
      <w:tr w:rsidR="00AE2569" w:rsidRPr="00630250" w:rsidTr="0035445B">
        <w:tc>
          <w:tcPr>
            <w:tcW w:w="4677" w:type="dxa"/>
            <w:vAlign w:val="center"/>
          </w:tcPr>
          <w:p w:rsidR="0035445B" w:rsidRDefault="00AE2569" w:rsidP="0035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AE2569" w:rsidRPr="00630250" w:rsidRDefault="00AE2569" w:rsidP="0035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приобретенный практический опыт)</w:t>
            </w:r>
          </w:p>
        </w:tc>
        <w:tc>
          <w:tcPr>
            <w:tcW w:w="4962" w:type="dxa"/>
            <w:vAlign w:val="center"/>
          </w:tcPr>
          <w:p w:rsidR="00AE2569" w:rsidRPr="00630250" w:rsidRDefault="00AE2569" w:rsidP="0035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AE2569" w:rsidRPr="00630250" w:rsidTr="0035445B">
        <w:tc>
          <w:tcPr>
            <w:tcW w:w="4677" w:type="dxa"/>
          </w:tcPr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AE2569" w:rsidRPr="00630250" w:rsidRDefault="00E17493" w:rsidP="008611F9">
            <w:pPr>
              <w:pStyle w:val="Default"/>
              <w:jc w:val="both"/>
            </w:pPr>
            <w:r w:rsidRPr="00630250">
              <w:t xml:space="preserve">подбирать и настраивать конфигурацию программного обеспечения компьютерных систем; </w:t>
            </w:r>
          </w:p>
        </w:tc>
        <w:tc>
          <w:tcPr>
            <w:tcW w:w="4962" w:type="dxa"/>
            <w:vMerge w:val="restart"/>
          </w:tcPr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Отчет  по практическим занятиям;</w:t>
            </w: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 по основным понятиям;</w:t>
            </w: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работы,</w:t>
            </w: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самоконтроль и самоанализ при выполнении работ;</w:t>
            </w: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при выполнении работ на учебной и производственной практике</w:t>
            </w: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отчет по индивидуальному заданию студентов в виде презентаций;</w:t>
            </w: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 экспертная оценка преподавателей;</w:t>
            </w: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 представление отчетной документации студента.</w:t>
            </w:r>
          </w:p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630250" w:rsidTr="0035445B">
        <w:tc>
          <w:tcPr>
            <w:tcW w:w="4677" w:type="dxa"/>
          </w:tcPr>
          <w:p w:rsidR="00AE2569" w:rsidRPr="00630250" w:rsidRDefault="00E17493" w:rsidP="008611F9">
            <w:pPr>
              <w:pStyle w:val="Default"/>
              <w:jc w:val="both"/>
            </w:pPr>
            <w:r w:rsidRPr="00630250">
              <w:t xml:space="preserve">использовать методы защиты программного обеспечения компьютерных систем; </w:t>
            </w:r>
          </w:p>
        </w:tc>
        <w:tc>
          <w:tcPr>
            <w:tcW w:w="4962" w:type="dxa"/>
            <w:vMerge/>
          </w:tcPr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630250" w:rsidTr="0035445B">
        <w:tc>
          <w:tcPr>
            <w:tcW w:w="4677" w:type="dxa"/>
          </w:tcPr>
          <w:p w:rsidR="00AE2569" w:rsidRPr="00630250" w:rsidRDefault="00E17493" w:rsidP="008611F9">
            <w:pPr>
              <w:pStyle w:val="Default"/>
              <w:jc w:val="both"/>
            </w:pPr>
            <w:r w:rsidRPr="00630250">
              <w:t xml:space="preserve">проводить инсталляцию программного обеспечения компьютерных систем; </w:t>
            </w:r>
          </w:p>
        </w:tc>
        <w:tc>
          <w:tcPr>
            <w:tcW w:w="4962" w:type="dxa"/>
            <w:vMerge/>
          </w:tcPr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630250" w:rsidTr="0035445B">
        <w:tc>
          <w:tcPr>
            <w:tcW w:w="4677" w:type="dxa"/>
          </w:tcPr>
          <w:p w:rsidR="00AE2569" w:rsidRPr="00630250" w:rsidRDefault="00E17493" w:rsidP="008611F9">
            <w:pPr>
              <w:pStyle w:val="Default"/>
              <w:jc w:val="both"/>
            </w:pPr>
            <w:r w:rsidRPr="00630250">
              <w:t xml:space="preserve">производить настройку отдельных компонентов программного обеспечения компьютерных систем; </w:t>
            </w:r>
          </w:p>
        </w:tc>
        <w:tc>
          <w:tcPr>
            <w:tcW w:w="4962" w:type="dxa"/>
            <w:vMerge/>
          </w:tcPr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630250" w:rsidTr="0035445B">
        <w:tc>
          <w:tcPr>
            <w:tcW w:w="4677" w:type="dxa"/>
          </w:tcPr>
          <w:p w:rsidR="00AE2569" w:rsidRPr="00630250" w:rsidRDefault="00E17493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анализировать риски и характеристики качества программного обеспечения.</w:t>
            </w:r>
          </w:p>
        </w:tc>
        <w:tc>
          <w:tcPr>
            <w:tcW w:w="4962" w:type="dxa"/>
            <w:vMerge/>
          </w:tcPr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630250" w:rsidTr="0035445B">
        <w:tc>
          <w:tcPr>
            <w:tcW w:w="4677" w:type="dxa"/>
          </w:tcPr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Приобретенный практический опыт:</w:t>
            </w:r>
          </w:p>
        </w:tc>
        <w:tc>
          <w:tcPr>
            <w:tcW w:w="4962" w:type="dxa"/>
            <w:vMerge/>
          </w:tcPr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630250" w:rsidTr="0035445B">
        <w:tc>
          <w:tcPr>
            <w:tcW w:w="4677" w:type="dxa"/>
          </w:tcPr>
          <w:p w:rsidR="00AE2569" w:rsidRPr="00630250" w:rsidRDefault="00E17493" w:rsidP="008611F9">
            <w:pPr>
              <w:pStyle w:val="Default"/>
              <w:jc w:val="both"/>
            </w:pPr>
            <w:r w:rsidRPr="00630250">
              <w:t xml:space="preserve">настройке отдельных компонентов программного обеспечения компьютерных систем; </w:t>
            </w:r>
          </w:p>
        </w:tc>
        <w:tc>
          <w:tcPr>
            <w:tcW w:w="4962" w:type="dxa"/>
            <w:vMerge/>
          </w:tcPr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630250" w:rsidTr="0035445B">
        <w:tc>
          <w:tcPr>
            <w:tcW w:w="4677" w:type="dxa"/>
          </w:tcPr>
          <w:p w:rsidR="00AE2569" w:rsidRPr="00630250" w:rsidRDefault="00E17493" w:rsidP="008611F9">
            <w:pPr>
              <w:pStyle w:val="Default"/>
              <w:jc w:val="both"/>
            </w:pPr>
            <w:r w:rsidRPr="00630250">
              <w:t xml:space="preserve">выполнении отдельных видов работ на этапе поддержки программного обеспечения компьютерной системы. </w:t>
            </w:r>
          </w:p>
        </w:tc>
        <w:tc>
          <w:tcPr>
            <w:tcW w:w="4962" w:type="dxa"/>
            <w:vMerge/>
          </w:tcPr>
          <w:p w:rsidR="00AE2569" w:rsidRPr="00630250" w:rsidRDefault="00AE2569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4C6" w:rsidRPr="00630250" w:rsidRDefault="00E934C6" w:rsidP="00861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979"/>
        <w:gridCol w:w="3974"/>
        <w:gridCol w:w="2567"/>
      </w:tblGrid>
      <w:tr w:rsidR="004352CF" w:rsidRPr="00630250" w:rsidTr="00360C5B">
        <w:tc>
          <w:tcPr>
            <w:tcW w:w="2979" w:type="dxa"/>
            <w:vAlign w:val="center"/>
          </w:tcPr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Результаты обучения (освоенные компетенции)</w:t>
            </w:r>
          </w:p>
        </w:tc>
        <w:tc>
          <w:tcPr>
            <w:tcW w:w="3974" w:type="dxa"/>
            <w:vAlign w:val="center"/>
          </w:tcPr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67" w:type="dxa"/>
            <w:vAlign w:val="center"/>
          </w:tcPr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4352CF" w:rsidRPr="00630250" w:rsidTr="00360C5B">
        <w:tc>
          <w:tcPr>
            <w:tcW w:w="2979" w:type="dxa"/>
          </w:tcPr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974" w:type="dxa"/>
            <w:vMerge w:val="restart"/>
          </w:tcPr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обоснованность постановки цели, выбора и применения методов и способов решения профессиональных задач;</w:t>
            </w:r>
          </w:p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адекватная оценка и самооценка эффективности и качества выполнения профессиональных задач.</w:t>
            </w:r>
          </w:p>
        </w:tc>
        <w:tc>
          <w:tcPr>
            <w:tcW w:w="2567" w:type="dxa"/>
            <w:vMerge w:val="restart"/>
            <w:vAlign w:val="center"/>
          </w:tcPr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2CF" w:rsidRPr="00630250" w:rsidRDefault="004352CF" w:rsidP="00861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4C3F40" w:rsidRPr="00630250" w:rsidTr="00360C5B">
        <w:tc>
          <w:tcPr>
            <w:tcW w:w="2979" w:type="dxa"/>
          </w:tcPr>
          <w:p w:rsidR="004C3F40" w:rsidRPr="00C5111F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974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2979" w:type="dxa"/>
          </w:tcPr>
          <w:p w:rsidR="004C3F40" w:rsidRPr="00C5111F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74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2979" w:type="dxa"/>
          </w:tcPr>
          <w:p w:rsidR="004C3F40" w:rsidRPr="00C5111F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974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самоанализа и коррекция результатов собственной работы.</w:t>
            </w: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2979" w:type="dxa"/>
          </w:tcPr>
          <w:p w:rsidR="004C3F40" w:rsidRPr="00C5111F" w:rsidRDefault="004C3F40" w:rsidP="004C3F4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4. Эффективно взаимодействовать и работать в коллективе и команде;</w:t>
            </w:r>
          </w:p>
        </w:tc>
        <w:tc>
          <w:tcPr>
            <w:tcW w:w="3974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анализа работы членов команды (подчиненных).</w:t>
            </w: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2979" w:type="dxa"/>
          </w:tcPr>
          <w:p w:rsidR="004C3F40" w:rsidRPr="00C5111F" w:rsidRDefault="004C3F40" w:rsidP="004C3F4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974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-демонстрировать грамотность устной и письменной речи, - ясность формулирования и изложения мыслей.</w:t>
            </w: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2979" w:type="dxa"/>
          </w:tcPr>
          <w:p w:rsidR="004C3F40" w:rsidRPr="00C5111F" w:rsidRDefault="004C3F40" w:rsidP="004C3F4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 xml:space="preserve">ОК 06. Проявлять гражданско-патриотическую позицию, демонстрировать осознанное поведение на </w:t>
            </w:r>
            <w:r w:rsidRPr="00C5111F">
              <w:lastRenderedPageBreak/>
              <w:t>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974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соблюдение норм поведения во время учебных занятий и прохождения учебной и производственной практик.</w:t>
            </w: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2979" w:type="dxa"/>
          </w:tcPr>
          <w:p w:rsidR="004C3F40" w:rsidRPr="00C5111F" w:rsidRDefault="004C3F40" w:rsidP="004C3F4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974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знаний и использование ресурсосберегающих технологий в профессиональной деятельности.</w:t>
            </w: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2979" w:type="dxa"/>
          </w:tcPr>
          <w:p w:rsidR="004C3F40" w:rsidRPr="00C5111F" w:rsidRDefault="004C3F40" w:rsidP="004C3F4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974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rPr>
          <w:trHeight w:val="1579"/>
        </w:trPr>
        <w:tc>
          <w:tcPr>
            <w:tcW w:w="2979" w:type="dxa"/>
          </w:tcPr>
          <w:p w:rsidR="004C3F40" w:rsidRPr="00C5111F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974" w:type="dxa"/>
          </w:tcPr>
          <w:p w:rsidR="004C3F40" w:rsidRPr="00C5111F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6953" w:type="dxa"/>
            <w:gridSpan w:val="2"/>
          </w:tcPr>
          <w:p w:rsidR="004C3F40" w:rsidRPr="00360C5B" w:rsidRDefault="004C3F40" w:rsidP="004C3F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C5B">
              <w:rPr>
                <w:rFonts w:ascii="Times New Roman" w:hAnsi="Times New Roman" w:cs="Times New Roman"/>
                <w:b/>
                <w:sz w:val="24"/>
                <w:szCs w:val="24"/>
              </w:rPr>
              <w:t>Вид профессиональной деятельности: Сопровождение и обслуживание программного обеспечения компьютерных систем</w:t>
            </w: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2979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компетенции:</w:t>
            </w:r>
          </w:p>
        </w:tc>
        <w:tc>
          <w:tcPr>
            <w:tcW w:w="3974" w:type="dxa"/>
            <w:vMerge w:val="restart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«отлично» 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- предложенное программное обеспечение установлено, обоснован вариант конфигурации, обеспечен доступ различным категориям пользователей, обеспечена совместимость компонент с ранее установленными программными продуктами, проконтролировано качество функционирования с помощью встроенных средств. 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предложенное программное обеспечение установлено, обоснован вариант 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конфигурации, обеспечен доступ различным категориям пользователей, обеспечена совместимость компонент с ранее установленными программными продуктами, проконтролировано качество функционирования. 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предложенное программное обеспечение установлено, обеспечен доступ различным категориям пользователей, обеспечена совместимость компонент с ранее установленными программными продуктами, проконтролировано качество функционирования.</w:t>
            </w:r>
          </w:p>
        </w:tc>
        <w:tc>
          <w:tcPr>
            <w:tcW w:w="2567" w:type="dxa"/>
            <w:vMerge w:val="restart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Экзамен/зачет в форме собеседования: практическое задание по инсталляции и настройке предложенного программного обеспечения (при необходимости используя руководство администратора). Защита отчетов по практическим и 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лабораторным работам Экспертное наблюдение за выполнением различных видов работ во время учебной/ производственной</w:t>
            </w:r>
          </w:p>
        </w:tc>
      </w:tr>
      <w:tr w:rsidR="004C3F40" w:rsidRPr="00630250" w:rsidTr="00360C5B">
        <w:tc>
          <w:tcPr>
            <w:tcW w:w="2979" w:type="dxa"/>
          </w:tcPr>
          <w:p w:rsidR="004C3F40" w:rsidRPr="00630250" w:rsidRDefault="004C3F40" w:rsidP="004C3F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4.1. 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Осуществлять инсталляцию, настройку и обслуживание программного обеспечения компьютерных систем</w:t>
            </w:r>
          </w:p>
        </w:tc>
        <w:tc>
          <w:tcPr>
            <w:tcW w:w="3974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2979" w:type="dxa"/>
          </w:tcPr>
          <w:p w:rsidR="004C3F40" w:rsidRPr="00630250" w:rsidRDefault="004C3F40" w:rsidP="004C3F4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630250">
              <w:rPr>
                <w:rFonts w:eastAsia="Calibri"/>
              </w:rPr>
              <w:t xml:space="preserve">ПК 4.2. </w:t>
            </w:r>
            <w:r w:rsidRPr="00630250">
              <w:t>Осуществлять измерения эксплуатационных характеристик программного обеспечения компьютерных систем.</w:t>
            </w:r>
          </w:p>
        </w:tc>
        <w:tc>
          <w:tcPr>
            <w:tcW w:w="3974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определен полный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сделан вывод о соответствии заданным критериям; результаты сохранены в системе контроля версий. </w:t>
            </w:r>
            <w:r w:rsidRPr="0063025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определен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результаты сохранены в системе контроля версий. </w:t>
            </w:r>
            <w:r w:rsidRPr="0063025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определены некоторые качественные характеристики предложенного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</w:tc>
        <w:tc>
          <w:tcPr>
            <w:tcW w:w="2567" w:type="dxa"/>
            <w:vMerge w:val="restart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измерению характеристик программного продукта 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анализу и определению направлений модификации программного обеспечения в соответствии с 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вариантом эксплуатации. 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C3F40" w:rsidRPr="00630250" w:rsidTr="00360C5B">
        <w:tc>
          <w:tcPr>
            <w:tcW w:w="2979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  <w:r w:rsidRPr="006302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модификации отдельных компонент программного обеспечения в соответствии с потребностями заказчика.</w:t>
            </w:r>
          </w:p>
          <w:p w:rsidR="004C3F40" w:rsidRPr="00630250" w:rsidRDefault="004C3F40" w:rsidP="004C3F4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3974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Оценка «отлично» - выполнен анализ условий эксплуатации программного обеспечения; проверена настройка конфигурации; выполнен анализ функционирования с помощью инструментальных средств; выявлены причины несоответствия выполняемых функций требованиям заказчика; предложены варианты 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модификации программного обеспечения. Оценка «хорошо» - выполнен анализ условий эксплуатации программного обеспечения; проверена настройка конфигурации; выполнен анализ функционирования; выявлены причины несоответствия выполняемых функций требованиям заказчика; предложен вариант модификации программного обеспечения. Оценка «удовлетворительно» - выполнен анализ условий эксплуатации программного обеспечения; выполнен анализ функционирования; выявлены причины несоответствия выполняемых функций требованиям заказчика; предложен вариант модификации программного обеспечения.</w:t>
            </w:r>
          </w:p>
        </w:tc>
        <w:tc>
          <w:tcPr>
            <w:tcW w:w="2567" w:type="dxa"/>
            <w:vMerge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F40" w:rsidRPr="00630250" w:rsidTr="00360C5B">
        <w:tc>
          <w:tcPr>
            <w:tcW w:w="2979" w:type="dxa"/>
          </w:tcPr>
          <w:p w:rsidR="004C3F40" w:rsidRPr="00630250" w:rsidRDefault="004C3F40" w:rsidP="004C3F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4.4. 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Обеспечивать защиту программного обеспечения компьютерных систем программными средствами.</w:t>
            </w:r>
          </w:p>
          <w:p w:rsidR="004C3F40" w:rsidRPr="00630250" w:rsidRDefault="004C3F40" w:rsidP="004C3F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проанализированы риски и характеристики качества программного обеспечения; обоснованы и выбраны методы и средства защиты программного обеспечения; определен необходимый уровень защиты; защита программного обеспечения реализована на требуемом уровне. 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проанализированы риски и характеристики качества программного обеспечения; выбраны методы и средства защиты программного обеспечения; защита программного обеспечения реализована на требуемом уровне. 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 - проанализированы риски и характеристики качества программного обеспечения; выбраны методы и средства защиты программного обеспечения; защита программного обеспечения реализована на стандартном уровне</w:t>
            </w:r>
          </w:p>
        </w:tc>
        <w:tc>
          <w:tcPr>
            <w:tcW w:w="2567" w:type="dxa"/>
          </w:tcPr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обоснованию выбора методов и средств защиты компьютерной системы требуемого уровня и их использованию. Защита отчетов по практическим и лабораторным работам </w:t>
            </w: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F40" w:rsidRPr="00630250" w:rsidRDefault="004C3F40" w:rsidP="004C3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</w:tbl>
    <w:p w:rsidR="00F76466" w:rsidRDefault="00F76466" w:rsidP="00F764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" w:name="_Toc17881877"/>
    </w:p>
    <w:p w:rsidR="000853E0" w:rsidRPr="00630250" w:rsidRDefault="004352CF" w:rsidP="00F764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E934C6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>Аттеста</w:t>
      </w:r>
      <w:r w:rsidR="00F764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ция по итогам </w:t>
      </w:r>
      <w:r w:rsidR="00C52A87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0853E0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34C6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15"/>
      <w:r w:rsidR="00E934C6" w:rsidRPr="00630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853E0" w:rsidRPr="00630250" w:rsidRDefault="00E934C6" w:rsidP="00F764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>Аттестация п</w:t>
      </w:r>
      <w:r w:rsidR="000853E0" w:rsidRPr="00630250">
        <w:rPr>
          <w:rFonts w:ascii="Times New Roman" w:hAnsi="Times New Roman" w:cs="Times New Roman"/>
          <w:sz w:val="24"/>
          <w:szCs w:val="24"/>
        </w:rPr>
        <w:t xml:space="preserve">о итогам </w:t>
      </w:r>
      <w:r w:rsidR="00C52A87" w:rsidRPr="00630250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0853E0" w:rsidRPr="00630250">
        <w:rPr>
          <w:rFonts w:ascii="Times New Roman" w:hAnsi="Times New Roman" w:cs="Times New Roman"/>
          <w:sz w:val="24"/>
          <w:szCs w:val="24"/>
        </w:rPr>
        <w:t xml:space="preserve"> </w:t>
      </w:r>
      <w:r w:rsidRPr="00630250">
        <w:rPr>
          <w:rFonts w:ascii="Times New Roman" w:hAnsi="Times New Roman" w:cs="Times New Roman"/>
          <w:sz w:val="24"/>
          <w:szCs w:val="24"/>
        </w:rPr>
        <w:t xml:space="preserve">практики служит формой контроля освоения и проверки профессиональных знаний, общих и профессиональных компетенций, </w:t>
      </w:r>
      <w:r w:rsidRPr="00630250">
        <w:rPr>
          <w:rFonts w:ascii="Times New Roman" w:hAnsi="Times New Roman" w:cs="Times New Roman"/>
          <w:sz w:val="24"/>
          <w:szCs w:val="24"/>
        </w:rPr>
        <w:lastRenderedPageBreak/>
        <w:t xml:space="preserve">приобретенных умений, навыков и практического опыта обучающихся в соответствии с требованиями ФГОС СПО по специальности. Формой промежуточной аттестации по итогам </w:t>
      </w:r>
      <w:r w:rsidR="00C52A87" w:rsidRPr="00630250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630250">
        <w:rPr>
          <w:rFonts w:ascii="Times New Roman" w:hAnsi="Times New Roman" w:cs="Times New Roman"/>
          <w:sz w:val="24"/>
          <w:szCs w:val="24"/>
        </w:rPr>
        <w:t xml:space="preserve"> практики является </w:t>
      </w:r>
      <w:r w:rsidR="000853E0" w:rsidRPr="00630250">
        <w:rPr>
          <w:rFonts w:ascii="Times New Roman" w:hAnsi="Times New Roman" w:cs="Times New Roman"/>
          <w:sz w:val="24"/>
          <w:szCs w:val="24"/>
        </w:rPr>
        <w:t xml:space="preserve"> дифференцированный зачет</w:t>
      </w:r>
      <w:r w:rsidRPr="00630250">
        <w:rPr>
          <w:rFonts w:ascii="Times New Roman" w:hAnsi="Times New Roman" w:cs="Times New Roman"/>
          <w:sz w:val="24"/>
          <w:szCs w:val="24"/>
        </w:rPr>
        <w:t xml:space="preserve">. Аттестация проводится в последний день практики. Указываются дополнительные требования к месту проведения аттестации по практике. К аттестации по практике допускаются обучающиеся, выполнившие требования программы </w:t>
      </w:r>
      <w:r w:rsidR="00C52A87" w:rsidRPr="00630250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0853E0" w:rsidRPr="00630250">
        <w:rPr>
          <w:rFonts w:ascii="Times New Roman" w:hAnsi="Times New Roman" w:cs="Times New Roman"/>
          <w:sz w:val="24"/>
          <w:szCs w:val="24"/>
        </w:rPr>
        <w:t xml:space="preserve"> </w:t>
      </w:r>
      <w:r w:rsidRPr="00630250">
        <w:rPr>
          <w:rFonts w:ascii="Times New Roman" w:hAnsi="Times New Roman" w:cs="Times New Roman"/>
          <w:sz w:val="24"/>
          <w:szCs w:val="24"/>
        </w:rPr>
        <w:t>практики и предоставившие полный пакет отчетных документов. Для проведения промежуточной аттестации по практике образовательной организацией разрабатываются фонды оценочных средств, включающие в себя педагогические контрольно-измерительные материалы, предназначенные для определения соответствия индивидуальных образовательных достижений обучающихся основным показателям результатов обучения. В процессе аттестации проводится экспертиза овладения общими и профессиональными компетенциями. При выставлении итоговой оценки по практике учитываются:</w:t>
      </w:r>
    </w:p>
    <w:p w:rsidR="000853E0" w:rsidRPr="00630250" w:rsidRDefault="00E934C6" w:rsidP="00F764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t xml:space="preserve"> </w:t>
      </w:r>
      <w:r w:rsidRPr="00630250">
        <w:rPr>
          <w:rFonts w:ascii="Times New Roman" w:hAnsi="Times New Roman" w:cs="Times New Roman"/>
          <w:sz w:val="24"/>
          <w:szCs w:val="24"/>
        </w:rPr>
        <w:sym w:font="Symbol" w:char="F02D"/>
      </w:r>
      <w:r w:rsidRPr="00630250">
        <w:rPr>
          <w:rFonts w:ascii="Times New Roman" w:hAnsi="Times New Roman" w:cs="Times New Roman"/>
          <w:sz w:val="24"/>
          <w:szCs w:val="24"/>
        </w:rPr>
        <w:t xml:space="preserve"> результаты экспертизы овладения обучающимися общими и профессиональными компетенциями; </w:t>
      </w:r>
    </w:p>
    <w:p w:rsidR="000853E0" w:rsidRPr="00630250" w:rsidRDefault="00E934C6" w:rsidP="00F764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sym w:font="Symbol" w:char="F02D"/>
      </w:r>
      <w:r w:rsidRPr="00630250">
        <w:rPr>
          <w:rFonts w:ascii="Times New Roman" w:hAnsi="Times New Roman" w:cs="Times New Roman"/>
          <w:sz w:val="24"/>
          <w:szCs w:val="24"/>
        </w:rPr>
        <w:t xml:space="preserve"> качество и полнота оформления отчетных документов по практике; </w:t>
      </w:r>
    </w:p>
    <w:p w:rsidR="000853E0" w:rsidRPr="00630250" w:rsidRDefault="00E934C6" w:rsidP="00F764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250">
        <w:rPr>
          <w:rFonts w:ascii="Times New Roman" w:hAnsi="Times New Roman" w:cs="Times New Roman"/>
          <w:sz w:val="24"/>
          <w:szCs w:val="24"/>
        </w:rPr>
        <w:sym w:font="Symbol" w:char="F02D"/>
      </w:r>
      <w:r w:rsidRPr="00630250">
        <w:rPr>
          <w:rFonts w:ascii="Times New Roman" w:hAnsi="Times New Roman" w:cs="Times New Roman"/>
          <w:sz w:val="24"/>
          <w:szCs w:val="24"/>
        </w:rPr>
        <w:t xml:space="preserve"> характеристика с места прохождения практики (характеристика руководителя практики от организации). </w:t>
      </w:r>
    </w:p>
    <w:sectPr w:rsidR="000853E0" w:rsidRPr="00630250" w:rsidSect="008D6CC4">
      <w:footerReference w:type="defaul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EBF" w:rsidRDefault="00873EBF" w:rsidP="008D6CC4">
      <w:pPr>
        <w:spacing w:after="0" w:line="240" w:lineRule="auto"/>
      </w:pPr>
      <w:r>
        <w:separator/>
      </w:r>
    </w:p>
  </w:endnote>
  <w:endnote w:type="continuationSeparator" w:id="0">
    <w:p w:rsidR="00873EBF" w:rsidRDefault="00873EBF" w:rsidP="008D6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7235"/>
      <w:docPartObj>
        <w:docPartGallery w:val="Page Numbers (Bottom of Page)"/>
        <w:docPartUnique/>
      </w:docPartObj>
    </w:sdtPr>
    <w:sdtEndPr/>
    <w:sdtContent>
      <w:p w:rsidR="008D6CC4" w:rsidRDefault="006D060C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F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6CC4" w:rsidRDefault="008D6CC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EBF" w:rsidRDefault="00873EBF" w:rsidP="008D6CC4">
      <w:pPr>
        <w:spacing w:after="0" w:line="240" w:lineRule="auto"/>
      </w:pPr>
      <w:r>
        <w:separator/>
      </w:r>
    </w:p>
  </w:footnote>
  <w:footnote w:type="continuationSeparator" w:id="0">
    <w:p w:rsidR="00873EBF" w:rsidRDefault="00873EBF" w:rsidP="008D6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5523E"/>
    <w:multiLevelType w:val="hybridMultilevel"/>
    <w:tmpl w:val="D390BE9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6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36F4F"/>
    <w:multiLevelType w:val="hybridMultilevel"/>
    <w:tmpl w:val="15FA9B1E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FB56FC"/>
    <w:multiLevelType w:val="hybridMultilevel"/>
    <w:tmpl w:val="F3DE39E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E44DF"/>
    <w:multiLevelType w:val="hybridMultilevel"/>
    <w:tmpl w:val="D5188446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46E9D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D81B72"/>
    <w:multiLevelType w:val="hybridMultilevel"/>
    <w:tmpl w:val="B67AEADC"/>
    <w:lvl w:ilvl="0" w:tplc="8D825EA8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436DA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D87BA3"/>
    <w:multiLevelType w:val="hybridMultilevel"/>
    <w:tmpl w:val="E2A09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1A00EF"/>
    <w:multiLevelType w:val="hybridMultilevel"/>
    <w:tmpl w:val="07AA6C40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E6228E"/>
    <w:multiLevelType w:val="hybridMultilevel"/>
    <w:tmpl w:val="D616B1F4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FB76BB"/>
    <w:multiLevelType w:val="hybridMultilevel"/>
    <w:tmpl w:val="C766465C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43B9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13AFB"/>
    <w:multiLevelType w:val="hybridMultilevel"/>
    <w:tmpl w:val="D552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66E"/>
    <w:multiLevelType w:val="hybridMultilevel"/>
    <w:tmpl w:val="392E0BFE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8E2624"/>
    <w:multiLevelType w:val="hybridMultilevel"/>
    <w:tmpl w:val="2F08941C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F0743"/>
    <w:multiLevelType w:val="hybridMultilevel"/>
    <w:tmpl w:val="961E8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42237"/>
    <w:multiLevelType w:val="hybridMultilevel"/>
    <w:tmpl w:val="90B84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5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2"/>
  </w:num>
  <w:num w:numId="18">
    <w:abstractNumId w:val="15"/>
  </w:num>
  <w:num w:numId="19">
    <w:abstractNumId w:val="0"/>
  </w:num>
  <w:num w:numId="20">
    <w:abstractNumId w:val="6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13"/>
    <w:rsid w:val="00004915"/>
    <w:rsid w:val="00067455"/>
    <w:rsid w:val="00074174"/>
    <w:rsid w:val="000853E0"/>
    <w:rsid w:val="00090113"/>
    <w:rsid w:val="000A4B71"/>
    <w:rsid w:val="000D70B8"/>
    <w:rsid w:val="00140F40"/>
    <w:rsid w:val="001454C9"/>
    <w:rsid w:val="001E2AE5"/>
    <w:rsid w:val="001E3006"/>
    <w:rsid w:val="001E5223"/>
    <w:rsid w:val="00222A26"/>
    <w:rsid w:val="00267254"/>
    <w:rsid w:val="00272633"/>
    <w:rsid w:val="0029158F"/>
    <w:rsid w:val="0035445B"/>
    <w:rsid w:val="00360C5B"/>
    <w:rsid w:val="003C0041"/>
    <w:rsid w:val="003F0F31"/>
    <w:rsid w:val="004352CF"/>
    <w:rsid w:val="00444397"/>
    <w:rsid w:val="00463728"/>
    <w:rsid w:val="004B377A"/>
    <w:rsid w:val="004C3814"/>
    <w:rsid w:val="004C3F40"/>
    <w:rsid w:val="004D7F09"/>
    <w:rsid w:val="00511667"/>
    <w:rsid w:val="00567517"/>
    <w:rsid w:val="00600E66"/>
    <w:rsid w:val="00625B92"/>
    <w:rsid w:val="00630250"/>
    <w:rsid w:val="006A70D8"/>
    <w:rsid w:val="006B58F9"/>
    <w:rsid w:val="006B7BB2"/>
    <w:rsid w:val="006C7F1E"/>
    <w:rsid w:val="006D060C"/>
    <w:rsid w:val="00732FD6"/>
    <w:rsid w:val="00734F2C"/>
    <w:rsid w:val="00750C2F"/>
    <w:rsid w:val="008009AC"/>
    <w:rsid w:val="00803D94"/>
    <w:rsid w:val="00835FA7"/>
    <w:rsid w:val="008611F9"/>
    <w:rsid w:val="008626DA"/>
    <w:rsid w:val="00866EBA"/>
    <w:rsid w:val="00873EBF"/>
    <w:rsid w:val="008D6CC4"/>
    <w:rsid w:val="008E382F"/>
    <w:rsid w:val="00980F8B"/>
    <w:rsid w:val="009E095B"/>
    <w:rsid w:val="009E2140"/>
    <w:rsid w:val="009F3344"/>
    <w:rsid w:val="00A206CA"/>
    <w:rsid w:val="00A22711"/>
    <w:rsid w:val="00A71370"/>
    <w:rsid w:val="00AC5FC0"/>
    <w:rsid w:val="00AE2569"/>
    <w:rsid w:val="00AE3B62"/>
    <w:rsid w:val="00AE7352"/>
    <w:rsid w:val="00B06C72"/>
    <w:rsid w:val="00B52976"/>
    <w:rsid w:val="00BA2E1F"/>
    <w:rsid w:val="00BF62A0"/>
    <w:rsid w:val="00C52A87"/>
    <w:rsid w:val="00C74638"/>
    <w:rsid w:val="00CD1A10"/>
    <w:rsid w:val="00D63E40"/>
    <w:rsid w:val="00E06B25"/>
    <w:rsid w:val="00E17493"/>
    <w:rsid w:val="00E25B3E"/>
    <w:rsid w:val="00E934C6"/>
    <w:rsid w:val="00F157F8"/>
    <w:rsid w:val="00F7187D"/>
    <w:rsid w:val="00F7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0ED45"/>
  <w15:docId w15:val="{164291B5-C4F1-418E-8412-A6B3D1AC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93"/>
  </w:style>
  <w:style w:type="paragraph" w:styleId="1">
    <w:name w:val="heading 1"/>
    <w:basedOn w:val="a"/>
    <w:next w:val="a"/>
    <w:link w:val="10"/>
    <w:uiPriority w:val="9"/>
    <w:qFormat/>
    <w:rsid w:val="00AE3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3B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34"/>
    <w:qFormat/>
    <w:rsid w:val="00463728"/>
    <w:pPr>
      <w:ind w:left="720"/>
      <w:contextualSpacing/>
    </w:pPr>
  </w:style>
  <w:style w:type="table" w:styleId="a5">
    <w:name w:val="Table Grid"/>
    <w:basedOn w:val="a1"/>
    <w:uiPriority w:val="59"/>
    <w:rsid w:val="00B52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B5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2976"/>
  </w:style>
  <w:style w:type="paragraph" w:styleId="a7">
    <w:name w:val="No Spacing"/>
    <w:uiPriority w:val="1"/>
    <w:qFormat/>
    <w:rsid w:val="0007417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074174"/>
    <w:rPr>
      <w:color w:val="0000FF" w:themeColor="hyperlink"/>
      <w:u w:val="single"/>
    </w:rPr>
  </w:style>
  <w:style w:type="paragraph" w:customStyle="1" w:styleId="Default">
    <w:name w:val="Default"/>
    <w:rsid w:val="006B5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E3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3B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Основной текст1"/>
    <w:basedOn w:val="a"/>
    <w:rsid w:val="00AE3B62"/>
    <w:pPr>
      <w:shd w:val="clear" w:color="auto" w:fill="FFFFFF"/>
      <w:spacing w:before="240" w:after="0" w:line="394" w:lineRule="exac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9">
    <w:name w:val="footnote text"/>
    <w:basedOn w:val="a"/>
    <w:link w:val="aa"/>
    <w:semiHidden/>
    <w:rsid w:val="00AE3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AE3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511667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166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67"/>
    <w:pPr>
      <w:spacing w:after="100"/>
      <w:ind w:left="220"/>
    </w:pPr>
  </w:style>
  <w:style w:type="paragraph" w:styleId="ac">
    <w:name w:val="Balloon Text"/>
    <w:basedOn w:val="a"/>
    <w:link w:val="ad"/>
    <w:uiPriority w:val="99"/>
    <w:semiHidden/>
    <w:unhideWhenUsed/>
    <w:rsid w:val="0051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1667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8D6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8D6CC4"/>
  </w:style>
  <w:style w:type="paragraph" w:styleId="af0">
    <w:name w:val="footer"/>
    <w:basedOn w:val="a"/>
    <w:link w:val="af1"/>
    <w:uiPriority w:val="99"/>
    <w:unhideWhenUsed/>
    <w:rsid w:val="008D6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D6CC4"/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locked/>
    <w:rsid w:val="009E2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eb-protect.net/p0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F6E05-7CA6-4A68-A0F9-FF131CD9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5274</Words>
  <Characters>30068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dcterms:created xsi:type="dcterms:W3CDTF">2023-06-07T10:56:00Z</dcterms:created>
  <dcterms:modified xsi:type="dcterms:W3CDTF">2024-07-03T10:48:00Z</dcterms:modified>
</cp:coreProperties>
</file>